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781"/>
        <w:tblW w:w="1570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951"/>
        <w:gridCol w:w="1134"/>
        <w:gridCol w:w="1701"/>
        <w:gridCol w:w="5528"/>
        <w:gridCol w:w="2127"/>
        <w:gridCol w:w="3260"/>
      </w:tblGrid>
      <w:tr w:rsidR="009A6595" w:rsidRPr="0029378C" w:rsidTr="00846A8D">
        <w:trPr>
          <w:trHeight w:hRule="exact" w:val="340"/>
        </w:trPr>
        <w:tc>
          <w:tcPr>
            <w:tcW w:w="12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9A6595" w:rsidRPr="00D60B87" w:rsidRDefault="004860BB" w:rsidP="00DD6C97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D60B87"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                      </w:t>
            </w:r>
            <w:r w:rsidR="009A6595" w:rsidRPr="00440F5B">
              <w:rPr>
                <w:rFonts w:ascii="Calibri" w:eastAsia="Calibri" w:hAnsi="Calibri" w:cs="Times New Roman"/>
                <w:b/>
                <w:sz w:val="24"/>
                <w:szCs w:val="24"/>
              </w:rPr>
              <w:t>SEZIONE A</w:t>
            </w:r>
            <w:r w:rsidR="009A6595" w:rsidRPr="00D60B87">
              <w:rPr>
                <w:rFonts w:ascii="Calibri" w:eastAsia="Calibri" w:hAnsi="Calibri" w:cs="Times New Roman"/>
                <w:sz w:val="24"/>
                <w:szCs w:val="24"/>
              </w:rPr>
              <w:t xml:space="preserve">: </w:t>
            </w:r>
            <w:r w:rsidR="009A6595" w:rsidRPr="00D60B87">
              <w:rPr>
                <w:rFonts w:ascii="Calibri" w:eastAsia="Calibri" w:hAnsi="Calibri" w:cs="Times New Roman"/>
                <w:b/>
                <w:sz w:val="24"/>
                <w:szCs w:val="24"/>
              </w:rPr>
              <w:t>TRAGUARDI FORMATIVI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</w:tcPr>
          <w:p w:rsidR="009A6595" w:rsidRPr="00D60B87" w:rsidRDefault="009A6595" w:rsidP="00DD6C97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D60B87">
              <w:rPr>
                <w:rFonts w:ascii="Calibri" w:eastAsia="Calibri" w:hAnsi="Calibri" w:cs="Times New Roman"/>
                <w:b/>
                <w:sz w:val="24"/>
                <w:szCs w:val="24"/>
              </w:rPr>
              <w:t>Scuola Sec. II grado</w:t>
            </w:r>
          </w:p>
        </w:tc>
      </w:tr>
      <w:tr w:rsidR="009A6595" w:rsidRPr="0029378C" w:rsidTr="00846A8D">
        <w:trPr>
          <w:trHeight w:hRule="exact" w:val="340"/>
        </w:trPr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9A6595" w:rsidRPr="00941B22" w:rsidRDefault="009A6595" w:rsidP="00DD6C97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 w:rsidRPr="00941B22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 xml:space="preserve">Disciplina: </w:t>
            </w:r>
          </w:p>
        </w:tc>
        <w:tc>
          <w:tcPr>
            <w:tcW w:w="126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6595" w:rsidRPr="00D60B87" w:rsidRDefault="004860BB" w:rsidP="00DD6C97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 w:rsidRPr="00941B22">
              <w:rPr>
                <w:rFonts w:eastAsia="Arial Narrow" w:cs="Times New Roman"/>
                <w:i/>
                <w:color w:val="000000"/>
                <w:spacing w:val="3"/>
                <w:sz w:val="24"/>
                <w:szCs w:val="24"/>
              </w:rPr>
              <w:t xml:space="preserve">                     AGRONOMIA TERRITORIALE ED ECOSISTEMI FORESTALI</w:t>
            </w:r>
          </w:p>
        </w:tc>
      </w:tr>
      <w:tr w:rsidR="004860BB" w:rsidRPr="0029378C" w:rsidTr="00846A8D">
        <w:trPr>
          <w:trHeight w:hRule="exact" w:val="450"/>
        </w:trPr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4860BB" w:rsidRPr="00A56387" w:rsidRDefault="004860BB" w:rsidP="00DD6C97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 w:rsidRPr="00A56387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Competenza chiave europea</w:t>
            </w:r>
          </w:p>
        </w:tc>
        <w:tc>
          <w:tcPr>
            <w:tcW w:w="126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56387" w:rsidRPr="00A56387" w:rsidRDefault="00470DFA" w:rsidP="00DD6C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</w:rPr>
              <w:t>Competenze di base</w:t>
            </w:r>
            <w:r w:rsidR="00A56387">
              <w:rPr>
                <w:rFonts w:ascii="Calibri" w:eastAsia="Calibri" w:hAnsi="Calibri" w:cs="Times New Roman"/>
              </w:rPr>
              <w:t xml:space="preserve"> in</w:t>
            </w:r>
            <w:r w:rsidR="00312BF6" w:rsidRPr="00312BF6">
              <w:rPr>
                <w:rFonts w:ascii="Calibri" w:eastAsia="Calibri" w:hAnsi="Calibri" w:cs="Times New Roman"/>
              </w:rPr>
              <w:t xml:space="preserve"> Scienz</w:t>
            </w:r>
            <w:r w:rsidR="00A56387">
              <w:rPr>
                <w:rFonts w:ascii="Calibri" w:eastAsia="Calibri" w:hAnsi="Calibri" w:cs="Times New Roman"/>
              </w:rPr>
              <w:t>e</w:t>
            </w:r>
            <w:r w:rsidR="00312BF6" w:rsidRPr="00312BF6">
              <w:rPr>
                <w:rFonts w:ascii="Calibri" w:eastAsia="Calibri" w:hAnsi="Calibri" w:cs="Times New Roman"/>
              </w:rPr>
              <w:t xml:space="preserve"> e Tecnologia</w:t>
            </w:r>
            <w:r w:rsidR="00A56387">
              <w:rPr>
                <w:rFonts w:ascii="Calibri" w:eastAsia="Calibri" w:hAnsi="Calibri" w:cs="Times New Roman"/>
              </w:rPr>
              <w:t xml:space="preserve"> (</w:t>
            </w:r>
            <w:r w:rsidR="00A72069" w:rsidRPr="006D7AF5">
              <w:rPr>
                <w:rFonts w:ascii="Arial" w:hAnsi="Arial" w:cs="Arial"/>
                <w:i/>
                <w:iCs/>
                <w:sz w:val="18"/>
                <w:szCs w:val="18"/>
              </w:rPr>
              <w:t>acquisire e interpretare l’informazione/Individuare collegamenti e relazioni/Risolvere problemi</w:t>
            </w:r>
            <w:r w:rsidR="00A72069"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  <w:p w:rsidR="004860BB" w:rsidRPr="00D60B87" w:rsidRDefault="004860BB" w:rsidP="00DD6C97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</w:p>
        </w:tc>
      </w:tr>
      <w:tr w:rsidR="0029378C" w:rsidRPr="0029378C" w:rsidTr="00846A8D">
        <w:trPr>
          <w:trHeight w:hRule="exact" w:val="340"/>
        </w:trPr>
        <w:tc>
          <w:tcPr>
            <w:tcW w:w="157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29378C" w:rsidRPr="00D60B87" w:rsidRDefault="004860BB" w:rsidP="00846A8D">
            <w:pPr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D60B87">
              <w:rPr>
                <w:rFonts w:eastAsia="Arial Narrow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941B22">
              <w:rPr>
                <w:rFonts w:eastAsia="Arial Narrow" w:cs="Times New Roman"/>
                <w:b/>
                <w:color w:val="000000"/>
                <w:sz w:val="24"/>
                <w:szCs w:val="24"/>
              </w:rPr>
              <w:t xml:space="preserve">                 </w:t>
            </w:r>
            <w:r w:rsidR="0055586E" w:rsidRPr="00D60B87">
              <w:rPr>
                <w:rFonts w:eastAsia="Arial Narrow" w:cs="Times New Roman"/>
                <w:b/>
                <w:color w:val="000000"/>
                <w:sz w:val="24"/>
                <w:szCs w:val="24"/>
              </w:rPr>
              <w:t xml:space="preserve">Secondo biennio </w:t>
            </w:r>
          </w:p>
        </w:tc>
      </w:tr>
      <w:tr w:rsidR="005253C5" w:rsidRPr="0029378C" w:rsidTr="00846A8D">
        <w:trPr>
          <w:trHeight w:hRule="exact" w:val="340"/>
        </w:trPr>
        <w:tc>
          <w:tcPr>
            <w:tcW w:w="4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29378C" w:rsidRPr="0029378C" w:rsidRDefault="0029378C" w:rsidP="00DD6C97">
            <w:pPr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Competenze specifiche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29378C" w:rsidRPr="0029378C" w:rsidRDefault="0029378C" w:rsidP="00DD6C97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Conoscenze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29378C" w:rsidRPr="0029378C" w:rsidRDefault="0029378C" w:rsidP="00DD6C97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Abilità</w:t>
            </w:r>
          </w:p>
        </w:tc>
      </w:tr>
      <w:tr w:rsidR="005253C5" w:rsidRPr="0029378C" w:rsidTr="00846A8D">
        <w:trPr>
          <w:trHeight w:val="6805"/>
        </w:trPr>
        <w:tc>
          <w:tcPr>
            <w:tcW w:w="47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4A2F" w:rsidRDefault="001E4A2F" w:rsidP="00DD6C97">
            <w:pPr>
              <w:spacing w:after="0"/>
              <w:rPr>
                <w:sz w:val="20"/>
                <w:szCs w:val="20"/>
              </w:rPr>
            </w:pPr>
          </w:p>
          <w:p w:rsidR="00CE7410" w:rsidRPr="00CE7410" w:rsidRDefault="00CE7410" w:rsidP="00DD6C9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Pr="00CE7410">
              <w:rPr>
                <w:sz w:val="20"/>
                <w:szCs w:val="20"/>
              </w:rPr>
              <w:t>efinire le caratteristiche territoriali, ambientali ed agro</w:t>
            </w:r>
            <w:r>
              <w:rPr>
                <w:sz w:val="20"/>
                <w:szCs w:val="20"/>
              </w:rPr>
              <w:t>-</w:t>
            </w:r>
            <w:r w:rsidRPr="00CE7410">
              <w:rPr>
                <w:sz w:val="20"/>
                <w:szCs w:val="20"/>
              </w:rPr>
              <w:t>produttive di una zona attraverso l’utilizzazione di carte tematiche</w:t>
            </w:r>
            <w:r w:rsidR="005253C5">
              <w:rPr>
                <w:sz w:val="20"/>
                <w:szCs w:val="20"/>
              </w:rPr>
              <w:t>.</w:t>
            </w:r>
          </w:p>
          <w:p w:rsidR="00CE7410" w:rsidRPr="00CE7410" w:rsidRDefault="00CE7410" w:rsidP="00DD6C9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CE7410">
              <w:rPr>
                <w:sz w:val="20"/>
                <w:szCs w:val="20"/>
              </w:rPr>
              <w:t>ollaborare nella realizzazione di carte d’uso del territorio</w:t>
            </w:r>
            <w:r w:rsidR="005253C5">
              <w:rPr>
                <w:sz w:val="20"/>
                <w:szCs w:val="20"/>
              </w:rPr>
              <w:t>.</w:t>
            </w:r>
          </w:p>
          <w:p w:rsidR="00CE7410" w:rsidRPr="00CE7410" w:rsidRDefault="00CE7410" w:rsidP="00DD6C9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Pr="00CE7410">
              <w:rPr>
                <w:sz w:val="20"/>
                <w:szCs w:val="20"/>
              </w:rPr>
              <w:t>nterpretare gli aspetti della multifunzionalità individuati dalle politiche comunitarie ed articolare le provvidenze previste per i processi adattativi e migliorativi</w:t>
            </w:r>
            <w:r w:rsidR="005253C5">
              <w:rPr>
                <w:sz w:val="20"/>
                <w:szCs w:val="20"/>
              </w:rPr>
              <w:t>.</w:t>
            </w:r>
          </w:p>
          <w:p w:rsidR="00CE7410" w:rsidRPr="00CE7410" w:rsidRDefault="00CE7410" w:rsidP="00DD6C9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CE7410">
              <w:rPr>
                <w:sz w:val="20"/>
                <w:szCs w:val="20"/>
              </w:rPr>
              <w:t>perare nel riscontro della qualità ambientale prevedendo interventi di miglioramento e di difesa nelle situazioni di rischio</w:t>
            </w:r>
            <w:r w:rsidR="005253C5">
              <w:rPr>
                <w:sz w:val="20"/>
                <w:szCs w:val="20"/>
              </w:rPr>
              <w:t>.</w:t>
            </w:r>
          </w:p>
          <w:p w:rsidR="00CE7410" w:rsidRPr="00CE7410" w:rsidRDefault="00CE7410" w:rsidP="00DD6C9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CE7410">
              <w:rPr>
                <w:sz w:val="20"/>
                <w:szCs w:val="20"/>
              </w:rPr>
              <w:t>perare favorendo attività integrative delle aziende agrarie mediante realizzazioni di agriturismi, ecoturismi, turismo culturale e folkloristico</w:t>
            </w:r>
            <w:r w:rsidR="005253C5">
              <w:rPr>
                <w:sz w:val="20"/>
                <w:szCs w:val="20"/>
              </w:rPr>
              <w:t>.</w:t>
            </w:r>
          </w:p>
          <w:p w:rsidR="00CE7410" w:rsidRPr="00CE7410" w:rsidRDefault="00CE7410" w:rsidP="00DD6C9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CE7410">
              <w:rPr>
                <w:sz w:val="20"/>
                <w:szCs w:val="20"/>
              </w:rPr>
              <w:t>revedere realizzazioni di strutture di verde urbano, di miglioramento delle condizioni delle aree protette, di parchi e giardini</w:t>
            </w:r>
            <w:r w:rsidR="005253C5">
              <w:rPr>
                <w:sz w:val="20"/>
                <w:szCs w:val="20"/>
              </w:rPr>
              <w:t>.</w:t>
            </w:r>
          </w:p>
          <w:p w:rsidR="0029378C" w:rsidRPr="0029378C" w:rsidRDefault="00CE7410" w:rsidP="00DD6C97">
            <w:pPr>
              <w:spacing w:after="0"/>
              <w:rPr>
                <w:rFonts w:ascii="Calibri" w:eastAsia="Calibri" w:hAnsi="Calibri" w:cs="Calibri"/>
                <w:lang w:eastAsia="it-IT"/>
              </w:rPr>
            </w:pPr>
            <w:r>
              <w:rPr>
                <w:sz w:val="20"/>
                <w:szCs w:val="20"/>
              </w:rPr>
              <w:t>U</w:t>
            </w:r>
            <w:r w:rsidRPr="00CE7410">
              <w:rPr>
                <w:sz w:val="20"/>
                <w:szCs w:val="20"/>
              </w:rPr>
              <w:t>tilizzare i principali concetti relativi all'economia e all'organizzazione dei processi produttivi e dei servizi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6A8D" w:rsidRDefault="00846A8D" w:rsidP="00DD6C97">
            <w:pPr>
              <w:spacing w:after="0"/>
              <w:rPr>
                <w:sz w:val="20"/>
                <w:szCs w:val="20"/>
              </w:rPr>
            </w:pPr>
          </w:p>
          <w:p w:rsidR="0055586E" w:rsidRPr="000859EA" w:rsidRDefault="0055586E" w:rsidP="00DD6C97">
            <w:pPr>
              <w:spacing w:after="0"/>
              <w:rPr>
                <w:sz w:val="20"/>
                <w:szCs w:val="20"/>
              </w:rPr>
            </w:pPr>
            <w:r w:rsidRPr="000859EA">
              <w:rPr>
                <w:sz w:val="20"/>
                <w:szCs w:val="20"/>
              </w:rPr>
              <w:t>Significato e compiti dell'agronomia.</w:t>
            </w:r>
          </w:p>
          <w:p w:rsidR="0055586E" w:rsidRPr="000859EA" w:rsidRDefault="0055586E" w:rsidP="00DD6C97">
            <w:pPr>
              <w:spacing w:after="0"/>
              <w:rPr>
                <w:sz w:val="20"/>
                <w:szCs w:val="20"/>
              </w:rPr>
            </w:pPr>
            <w:r w:rsidRPr="000859EA">
              <w:rPr>
                <w:sz w:val="20"/>
                <w:szCs w:val="20"/>
              </w:rPr>
              <w:t xml:space="preserve">Tecniche </w:t>
            </w:r>
            <w:proofErr w:type="spellStart"/>
            <w:r w:rsidRPr="000859EA">
              <w:rPr>
                <w:sz w:val="20"/>
                <w:szCs w:val="20"/>
              </w:rPr>
              <w:t>sistematorie</w:t>
            </w:r>
            <w:proofErr w:type="spellEnd"/>
            <w:r w:rsidRPr="000859EA">
              <w:rPr>
                <w:sz w:val="20"/>
                <w:szCs w:val="20"/>
              </w:rPr>
              <w:t xml:space="preserve"> e lavorazioni.</w:t>
            </w:r>
          </w:p>
          <w:p w:rsidR="0055586E" w:rsidRPr="000859EA" w:rsidRDefault="0055586E" w:rsidP="00DD6C97">
            <w:pPr>
              <w:spacing w:after="0"/>
              <w:rPr>
                <w:sz w:val="20"/>
                <w:szCs w:val="20"/>
              </w:rPr>
            </w:pPr>
            <w:r w:rsidRPr="000859EA">
              <w:rPr>
                <w:sz w:val="20"/>
                <w:szCs w:val="20"/>
              </w:rPr>
              <w:t>Avvicendamenti e rotazioni; ruolo della sostanza organica.</w:t>
            </w:r>
          </w:p>
          <w:p w:rsidR="0055586E" w:rsidRPr="000859EA" w:rsidRDefault="0055586E" w:rsidP="00DD6C97">
            <w:pPr>
              <w:spacing w:after="0"/>
              <w:rPr>
                <w:sz w:val="20"/>
                <w:szCs w:val="20"/>
              </w:rPr>
            </w:pPr>
            <w:r w:rsidRPr="000859EA">
              <w:rPr>
                <w:sz w:val="20"/>
                <w:szCs w:val="20"/>
              </w:rPr>
              <w:t>Sistemi e tecniche di irrigazione.</w:t>
            </w:r>
          </w:p>
          <w:p w:rsidR="0055586E" w:rsidRPr="000859EA" w:rsidRDefault="0055586E" w:rsidP="00DD6C97">
            <w:pPr>
              <w:spacing w:after="0"/>
              <w:rPr>
                <w:sz w:val="20"/>
                <w:szCs w:val="20"/>
              </w:rPr>
            </w:pPr>
            <w:r w:rsidRPr="000859EA">
              <w:rPr>
                <w:sz w:val="20"/>
                <w:szCs w:val="20"/>
              </w:rPr>
              <w:t>Principi e tecniche di diserbo.</w:t>
            </w:r>
          </w:p>
          <w:p w:rsidR="0055586E" w:rsidRPr="000859EA" w:rsidRDefault="0055586E" w:rsidP="00DD6C97">
            <w:pPr>
              <w:spacing w:after="0"/>
              <w:rPr>
                <w:sz w:val="20"/>
                <w:szCs w:val="20"/>
              </w:rPr>
            </w:pPr>
            <w:r w:rsidRPr="000859EA">
              <w:rPr>
                <w:sz w:val="20"/>
                <w:szCs w:val="20"/>
              </w:rPr>
              <w:t>Sistemi agricoli e sistemi colturali.</w:t>
            </w:r>
          </w:p>
          <w:p w:rsidR="0055586E" w:rsidRPr="000859EA" w:rsidRDefault="0055586E" w:rsidP="00DD6C97">
            <w:pPr>
              <w:spacing w:after="0"/>
              <w:rPr>
                <w:sz w:val="20"/>
                <w:szCs w:val="20"/>
              </w:rPr>
            </w:pPr>
            <w:r w:rsidRPr="000859EA">
              <w:rPr>
                <w:sz w:val="20"/>
                <w:szCs w:val="20"/>
              </w:rPr>
              <w:t>Principi e tecniche di agricoltura sostenibile.</w:t>
            </w:r>
          </w:p>
          <w:p w:rsidR="0055586E" w:rsidRPr="000859EA" w:rsidRDefault="0055586E" w:rsidP="00DD6C97">
            <w:pPr>
              <w:spacing w:after="0"/>
              <w:rPr>
                <w:sz w:val="20"/>
                <w:szCs w:val="20"/>
              </w:rPr>
            </w:pPr>
            <w:r w:rsidRPr="000859EA">
              <w:rPr>
                <w:sz w:val="20"/>
                <w:szCs w:val="20"/>
              </w:rPr>
              <w:t>Sistemi di classificazioni territoriali.</w:t>
            </w:r>
          </w:p>
          <w:p w:rsidR="0055586E" w:rsidRPr="000859EA" w:rsidRDefault="0055586E" w:rsidP="00DD6C97">
            <w:pPr>
              <w:spacing w:after="0"/>
              <w:rPr>
                <w:sz w:val="20"/>
                <w:szCs w:val="20"/>
              </w:rPr>
            </w:pPr>
            <w:r w:rsidRPr="000859EA">
              <w:rPr>
                <w:sz w:val="20"/>
                <w:szCs w:val="20"/>
              </w:rPr>
              <w:t>Specie e cultivar di interesse agrario.</w:t>
            </w:r>
          </w:p>
          <w:p w:rsidR="0055586E" w:rsidRPr="000859EA" w:rsidRDefault="0055586E" w:rsidP="00DD6C97">
            <w:pPr>
              <w:spacing w:after="0"/>
              <w:rPr>
                <w:sz w:val="20"/>
                <w:szCs w:val="20"/>
              </w:rPr>
            </w:pPr>
            <w:r w:rsidRPr="000859EA">
              <w:rPr>
                <w:sz w:val="20"/>
                <w:szCs w:val="20"/>
              </w:rPr>
              <w:t>Metodi di produzione e moltiplicazione.</w:t>
            </w:r>
          </w:p>
          <w:p w:rsidR="0055586E" w:rsidRPr="000859EA" w:rsidRDefault="0055586E" w:rsidP="00DD6C97">
            <w:pPr>
              <w:spacing w:after="0"/>
              <w:rPr>
                <w:sz w:val="20"/>
                <w:szCs w:val="20"/>
              </w:rPr>
            </w:pPr>
            <w:r w:rsidRPr="000859EA">
              <w:rPr>
                <w:sz w:val="20"/>
                <w:szCs w:val="20"/>
              </w:rPr>
              <w:t>Miglioramento genetico dei vegetali.</w:t>
            </w:r>
          </w:p>
          <w:p w:rsidR="0055586E" w:rsidRDefault="0055586E" w:rsidP="00DD6C97">
            <w:pPr>
              <w:spacing w:after="0"/>
              <w:rPr>
                <w:sz w:val="20"/>
                <w:szCs w:val="20"/>
              </w:rPr>
            </w:pPr>
            <w:r w:rsidRPr="000859EA">
              <w:rPr>
                <w:sz w:val="20"/>
                <w:szCs w:val="20"/>
              </w:rPr>
              <w:t>Biotecnologie nel miglioramento dei vegetali.</w:t>
            </w:r>
          </w:p>
          <w:p w:rsidR="009A6595" w:rsidRDefault="009A6595" w:rsidP="00DD6C97">
            <w:pPr>
              <w:spacing w:after="0" w:line="240" w:lineRule="auto"/>
              <w:rPr>
                <w:sz w:val="20"/>
                <w:szCs w:val="20"/>
              </w:rPr>
            </w:pPr>
          </w:p>
          <w:p w:rsidR="002C0F56" w:rsidRDefault="002C0F56" w:rsidP="00DD6C97">
            <w:pPr>
              <w:spacing w:after="0" w:line="240" w:lineRule="auto"/>
              <w:rPr>
                <w:sz w:val="20"/>
                <w:szCs w:val="20"/>
              </w:rPr>
            </w:pPr>
          </w:p>
          <w:p w:rsidR="002C0F56" w:rsidRPr="0029378C" w:rsidRDefault="002C0F56" w:rsidP="00DD6C97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6A8D" w:rsidRDefault="00846A8D" w:rsidP="00DD6C97">
            <w:pPr>
              <w:spacing w:after="0"/>
              <w:rPr>
                <w:sz w:val="20"/>
                <w:szCs w:val="20"/>
              </w:rPr>
            </w:pPr>
          </w:p>
          <w:p w:rsidR="00D45BB0" w:rsidRPr="000859EA" w:rsidRDefault="00D45BB0" w:rsidP="00DD6C97">
            <w:pPr>
              <w:spacing w:after="0"/>
              <w:rPr>
                <w:sz w:val="20"/>
                <w:szCs w:val="20"/>
              </w:rPr>
            </w:pPr>
            <w:r w:rsidRPr="000859EA">
              <w:rPr>
                <w:sz w:val="20"/>
                <w:szCs w:val="20"/>
              </w:rPr>
              <w:t>Analizzare le realtà agronomiche e le loro potenzialità produttive.</w:t>
            </w:r>
          </w:p>
          <w:p w:rsidR="00D45BB0" w:rsidRPr="000859EA" w:rsidRDefault="00D45BB0" w:rsidP="00DD6C97">
            <w:pPr>
              <w:spacing w:after="0"/>
              <w:rPr>
                <w:sz w:val="20"/>
                <w:szCs w:val="20"/>
              </w:rPr>
            </w:pPr>
            <w:r w:rsidRPr="000859EA">
              <w:rPr>
                <w:sz w:val="20"/>
                <w:szCs w:val="20"/>
              </w:rPr>
              <w:t>Individuare l'importanza delle singole tecniche nella realizzazione degli esercizi produttivi.</w:t>
            </w:r>
          </w:p>
          <w:p w:rsidR="00D45BB0" w:rsidRPr="000859EA" w:rsidRDefault="00D45BB0" w:rsidP="00DD6C97">
            <w:pPr>
              <w:spacing w:after="0"/>
              <w:rPr>
                <w:sz w:val="20"/>
                <w:szCs w:val="20"/>
              </w:rPr>
            </w:pPr>
            <w:r w:rsidRPr="000859EA">
              <w:rPr>
                <w:sz w:val="20"/>
                <w:szCs w:val="20"/>
              </w:rPr>
              <w:t>Individuare le condizioni per la realizzazione di processi ecocompatibili.</w:t>
            </w:r>
          </w:p>
          <w:p w:rsidR="00D45BB0" w:rsidRPr="000859EA" w:rsidRDefault="00D45BB0" w:rsidP="00DD6C97">
            <w:pPr>
              <w:spacing w:after="0"/>
              <w:rPr>
                <w:sz w:val="20"/>
                <w:szCs w:val="20"/>
              </w:rPr>
            </w:pPr>
            <w:r w:rsidRPr="000859EA">
              <w:rPr>
                <w:sz w:val="20"/>
                <w:szCs w:val="20"/>
              </w:rPr>
              <w:t>Individuare le caratteristiche tecniche ed ambientali in funzione dei sistemi di classificazione territoriale.</w:t>
            </w:r>
          </w:p>
          <w:p w:rsidR="00D45BB0" w:rsidRDefault="00D45BB0" w:rsidP="00DD6C97">
            <w:pPr>
              <w:spacing w:after="0"/>
              <w:rPr>
                <w:sz w:val="20"/>
                <w:szCs w:val="20"/>
              </w:rPr>
            </w:pPr>
            <w:r w:rsidRPr="000859EA">
              <w:rPr>
                <w:sz w:val="20"/>
                <w:szCs w:val="20"/>
              </w:rPr>
              <w:t>Analizzare le caratteristiche dei singoli metodi di propagazione e la loro validità nei confronti delle specie coltivati</w:t>
            </w:r>
            <w:r w:rsidRPr="000859EA">
              <w:t>.</w:t>
            </w:r>
            <w:r w:rsidRPr="000859EA">
              <w:rPr>
                <w:sz w:val="20"/>
                <w:szCs w:val="20"/>
              </w:rPr>
              <w:t xml:space="preserve"> </w:t>
            </w:r>
          </w:p>
          <w:p w:rsidR="00D45BB0" w:rsidRDefault="00D45BB0" w:rsidP="00DD6C97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</w:p>
          <w:p w:rsidR="00D45BB0" w:rsidRPr="0029378C" w:rsidRDefault="00D45BB0" w:rsidP="00DD6C97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29378C" w:rsidRPr="0029378C" w:rsidTr="00846A8D">
        <w:trPr>
          <w:cantSplit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378C" w:rsidRPr="0029378C" w:rsidRDefault="0029378C" w:rsidP="00DD6C97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Orizzontalità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378C" w:rsidRPr="0029378C" w:rsidRDefault="008E5098" w:rsidP="00DD6C97">
            <w:pPr>
              <w:spacing w:after="0" w:line="240" w:lineRule="auto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1F7E65">
              <w:rPr>
                <w:sz w:val="18"/>
                <w:szCs w:val="18"/>
              </w:rPr>
              <w:t>Aziende agricole e agrituristiche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- Mercati ortofrutticoli locali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Cooperative di produttori - centri assistenza alle aziende agricole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- associazioni dei produttori</w:t>
            </w:r>
            <w:r w:rsidRPr="001F7E6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- </w:t>
            </w:r>
            <w:r w:rsidRPr="001F7E65">
              <w:rPr>
                <w:sz w:val="18"/>
                <w:szCs w:val="18"/>
              </w:rPr>
              <w:t>Studi professionali agronomi</w:t>
            </w:r>
          </w:p>
        </w:tc>
      </w:tr>
      <w:tr w:rsidR="0029378C" w:rsidRPr="0029378C" w:rsidTr="00846A8D">
        <w:trPr>
          <w:cantSplit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378C" w:rsidRPr="0029378C" w:rsidRDefault="0029378C" w:rsidP="00DD6C97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Interdisciplinarità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378C" w:rsidRPr="0029378C" w:rsidRDefault="008E5098" w:rsidP="00DD6C97">
            <w:pPr>
              <w:spacing w:after="0" w:line="240" w:lineRule="auto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2938F6">
              <w:rPr>
                <w:rFonts w:eastAsia="Calibri" w:cs="Arial"/>
                <w:sz w:val="20"/>
                <w:szCs w:val="20"/>
                <w:lang w:eastAsia="it-IT"/>
              </w:rPr>
              <w:t xml:space="preserve">Matematica e scienze integrate Fisica e </w:t>
            </w:r>
            <w:r>
              <w:rPr>
                <w:rFonts w:eastAsia="Calibri" w:cs="Arial"/>
                <w:sz w:val="20"/>
                <w:szCs w:val="20"/>
                <w:lang w:eastAsia="it-IT"/>
              </w:rPr>
              <w:t>B</w:t>
            </w:r>
            <w:r w:rsidRPr="002938F6">
              <w:rPr>
                <w:rFonts w:eastAsia="Calibri" w:cs="Arial"/>
                <w:sz w:val="20"/>
                <w:szCs w:val="20"/>
                <w:lang w:eastAsia="it-IT"/>
              </w:rPr>
              <w:t xml:space="preserve">iologia </w:t>
            </w:r>
            <w:r w:rsidR="00DB50FA">
              <w:rPr>
                <w:rFonts w:eastAsia="Calibri" w:cs="Arial"/>
                <w:sz w:val="20"/>
                <w:szCs w:val="20"/>
                <w:lang w:eastAsia="it-IT"/>
              </w:rPr>
              <w:t>più t</w:t>
            </w:r>
            <w:r w:rsidRPr="002938F6">
              <w:rPr>
                <w:rFonts w:eastAsia="Calibri" w:cs="Calibri"/>
                <w:sz w:val="20"/>
                <w:szCs w:val="20"/>
                <w:lang w:eastAsia="it-IT"/>
              </w:rPr>
              <w:t>utte le discipline professional</w:t>
            </w:r>
            <w:r w:rsidR="00DB50FA">
              <w:rPr>
                <w:rFonts w:eastAsia="Calibri" w:cs="Calibri"/>
                <w:sz w:val="20"/>
                <w:szCs w:val="20"/>
                <w:lang w:eastAsia="it-IT"/>
              </w:rPr>
              <w:t>i</w:t>
            </w:r>
          </w:p>
        </w:tc>
      </w:tr>
      <w:tr w:rsidR="0072719E" w:rsidRPr="0029378C" w:rsidTr="00846A8D">
        <w:trPr>
          <w:cantSplit/>
        </w:trPr>
        <w:tc>
          <w:tcPr>
            <w:tcW w:w="157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719E" w:rsidRDefault="0072719E" w:rsidP="0072719E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</w:p>
          <w:p w:rsidR="0072719E" w:rsidRPr="0072719E" w:rsidRDefault="0072719E" w:rsidP="0072719E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. Per gli alunni che rientrano nella categoria BES il curricolo tenderà a :</w:t>
            </w:r>
          </w:p>
          <w:p w:rsidR="0072719E" w:rsidRPr="0072719E" w:rsidRDefault="0072719E" w:rsidP="0072719E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</w:t>
            </w: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ab/>
              <w:t>Valorizzare le capacità</w:t>
            </w:r>
          </w:p>
          <w:p w:rsidR="0072719E" w:rsidRPr="0072719E" w:rsidRDefault="0072719E" w:rsidP="0072719E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</w:t>
            </w: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ab/>
              <w:t>Adattare la didattica</w:t>
            </w:r>
          </w:p>
          <w:p w:rsidR="0072719E" w:rsidRPr="0072719E" w:rsidRDefault="0072719E" w:rsidP="0072719E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</w:t>
            </w: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ab/>
              <w:t>Calibrare i contenuti e gli obiettivi</w:t>
            </w:r>
          </w:p>
          <w:p w:rsidR="0072719E" w:rsidRPr="0072719E" w:rsidRDefault="0072719E" w:rsidP="0072719E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</w:p>
          <w:p w:rsidR="0072719E" w:rsidRPr="0072719E" w:rsidRDefault="0072719E" w:rsidP="0072719E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proofErr w:type="spellStart"/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Orizontalità</w:t>
            </w:r>
            <w:proofErr w:type="spellEnd"/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:  Teatro in lingua</w:t>
            </w:r>
          </w:p>
          <w:p w:rsidR="0072719E" w:rsidRPr="0072719E" w:rsidRDefault="0072719E" w:rsidP="0072719E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                          Cinema</w:t>
            </w:r>
          </w:p>
          <w:p w:rsidR="0072719E" w:rsidRDefault="0072719E" w:rsidP="0072719E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                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        Attività </w:t>
            </w:r>
            <w:proofErr w:type="spellStart"/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Laboratoriale</w:t>
            </w:r>
            <w:proofErr w:type="spellEnd"/>
          </w:p>
          <w:p w:rsidR="0072719E" w:rsidRDefault="0072719E" w:rsidP="00DD6C97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</w:p>
          <w:p w:rsidR="0072719E" w:rsidRPr="002938F6" w:rsidRDefault="0072719E" w:rsidP="00DD6C97">
            <w:pPr>
              <w:spacing w:after="0" w:line="240" w:lineRule="auto"/>
              <w:rPr>
                <w:rFonts w:eastAsia="Calibri" w:cs="Arial"/>
                <w:sz w:val="20"/>
                <w:szCs w:val="20"/>
                <w:lang w:eastAsia="it-IT"/>
              </w:rPr>
            </w:pPr>
          </w:p>
        </w:tc>
      </w:tr>
    </w:tbl>
    <w:tbl>
      <w:tblPr>
        <w:tblStyle w:val="Grigliatabella"/>
        <w:tblW w:w="15728" w:type="dxa"/>
        <w:tblInd w:w="-34" w:type="dxa"/>
        <w:tblLook w:val="04A0"/>
      </w:tblPr>
      <w:tblGrid>
        <w:gridCol w:w="3261"/>
        <w:gridCol w:w="4111"/>
        <w:gridCol w:w="2693"/>
        <w:gridCol w:w="2410"/>
        <w:gridCol w:w="3253"/>
      </w:tblGrid>
      <w:tr w:rsidR="00276D53" w:rsidRPr="00276D53" w:rsidTr="004C652B">
        <w:tc>
          <w:tcPr>
            <w:tcW w:w="100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76D53" w:rsidRPr="00276D53" w:rsidRDefault="00EA5F20" w:rsidP="00DD6C97">
            <w:pPr>
              <w:jc w:val="center"/>
              <w:rPr>
                <w:b/>
                <w:sz w:val="24"/>
                <w:szCs w:val="24"/>
              </w:rPr>
            </w:pPr>
            <w:r>
              <w:br w:type="page"/>
            </w:r>
            <w:r w:rsidR="00276D53" w:rsidRPr="00276D53">
              <w:rPr>
                <w:b/>
                <w:sz w:val="24"/>
                <w:szCs w:val="24"/>
              </w:rPr>
              <w:t>EZIONE B: Evidenze e compiti significativi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76D53" w:rsidRPr="00276D53" w:rsidRDefault="00276D53" w:rsidP="007C297C">
            <w:pPr>
              <w:jc w:val="center"/>
              <w:rPr>
                <w:b/>
                <w:i/>
                <w:sz w:val="24"/>
                <w:szCs w:val="24"/>
              </w:rPr>
            </w:pPr>
            <w:r w:rsidRPr="00276D53">
              <w:rPr>
                <w:b/>
                <w:i/>
                <w:sz w:val="24"/>
                <w:szCs w:val="24"/>
              </w:rPr>
              <w:t xml:space="preserve">Scuola Sec. II grado 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846A8D" w:rsidRPr="00276D53" w:rsidRDefault="00276D53" w:rsidP="00846A8D">
            <w:pPr>
              <w:jc w:val="center"/>
              <w:rPr>
                <w:b/>
                <w:sz w:val="24"/>
                <w:szCs w:val="24"/>
              </w:rPr>
            </w:pPr>
            <w:r w:rsidRPr="00276D53">
              <w:rPr>
                <w:b/>
                <w:sz w:val="24"/>
                <w:szCs w:val="24"/>
              </w:rPr>
              <w:t xml:space="preserve">II BIENNIO </w:t>
            </w:r>
          </w:p>
        </w:tc>
      </w:tr>
      <w:tr w:rsidR="001E27B6" w:rsidRPr="00276D53" w:rsidTr="00A81F70">
        <w:trPr>
          <w:trHeight w:hRule="exact" w:val="397"/>
        </w:trPr>
        <w:tc>
          <w:tcPr>
            <w:tcW w:w="3261" w:type="dxa"/>
            <w:tcBorders>
              <w:top w:val="single" w:sz="4" w:space="0" w:color="auto"/>
              <w:bottom w:val="nil"/>
            </w:tcBorders>
            <w:shd w:val="clear" w:color="auto" w:fill="FDE9D9" w:themeFill="accent6" w:themeFillTint="33"/>
          </w:tcPr>
          <w:p w:rsidR="001E27B6" w:rsidRPr="00276D53" w:rsidRDefault="001E27B6" w:rsidP="001E27B6">
            <w:pPr>
              <w:rPr>
                <w:sz w:val="24"/>
                <w:szCs w:val="24"/>
              </w:rPr>
            </w:pPr>
            <w:r w:rsidRPr="00276D53">
              <w:rPr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12467" w:type="dxa"/>
            <w:gridSpan w:val="4"/>
            <w:tcBorders>
              <w:top w:val="single" w:sz="4" w:space="0" w:color="auto"/>
              <w:bottom w:val="nil"/>
            </w:tcBorders>
            <w:shd w:val="clear" w:color="auto" w:fill="FDE9D9" w:themeFill="accent6" w:themeFillTint="33"/>
          </w:tcPr>
          <w:p w:rsidR="001E27B6" w:rsidRPr="00276D53" w:rsidRDefault="001E27B6" w:rsidP="001E27B6">
            <w:pPr>
              <w:rPr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</w:rPr>
              <w:t>Competenze di base in</w:t>
            </w:r>
            <w:r w:rsidRPr="00312BF6">
              <w:rPr>
                <w:rFonts w:ascii="Calibri" w:eastAsia="Calibri" w:hAnsi="Calibri" w:cs="Times New Roman"/>
              </w:rPr>
              <w:t xml:space="preserve"> Scienz</w:t>
            </w:r>
            <w:r>
              <w:rPr>
                <w:rFonts w:ascii="Calibri" w:eastAsia="Calibri" w:hAnsi="Calibri" w:cs="Times New Roman"/>
              </w:rPr>
              <w:t>e</w:t>
            </w:r>
            <w:r w:rsidRPr="00312BF6">
              <w:rPr>
                <w:rFonts w:ascii="Calibri" w:eastAsia="Calibri" w:hAnsi="Calibri" w:cs="Times New Roman"/>
              </w:rPr>
              <w:t xml:space="preserve"> e Tecnologia</w:t>
            </w:r>
            <w:r>
              <w:rPr>
                <w:rFonts w:ascii="Calibri" w:eastAsia="Calibri" w:hAnsi="Calibri" w:cs="Times New Roman"/>
              </w:rPr>
              <w:t xml:space="preserve"> (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A81F70">
              <w:rPr>
                <w:rFonts w:ascii="Arial" w:hAnsi="Arial" w:cs="Arial"/>
                <w:i/>
                <w:iCs/>
                <w:sz w:val="18"/>
                <w:szCs w:val="18"/>
              </w:rPr>
              <w:t>acquisire e interpretare l’informazione/Individuare collegamenti e relazioni/Risolvere problemi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</w:tc>
      </w:tr>
      <w:tr w:rsidR="00C0555E" w:rsidRPr="00276D53" w:rsidTr="006E200B">
        <w:tc>
          <w:tcPr>
            <w:tcW w:w="7372" w:type="dxa"/>
            <w:gridSpan w:val="2"/>
            <w:tcBorders>
              <w:top w:val="single" w:sz="4" w:space="0" w:color="auto"/>
            </w:tcBorders>
            <w:shd w:val="clear" w:color="auto" w:fill="FDE9D9" w:themeFill="accent6" w:themeFillTint="33"/>
          </w:tcPr>
          <w:p w:rsidR="00C0555E" w:rsidRPr="00276D53" w:rsidRDefault="00C0555E" w:rsidP="00276D53">
            <w:pPr>
              <w:jc w:val="center"/>
              <w:rPr>
                <w:b/>
                <w:sz w:val="24"/>
                <w:szCs w:val="24"/>
              </w:rPr>
            </w:pPr>
            <w:r w:rsidRPr="00276D53">
              <w:rPr>
                <w:b/>
                <w:sz w:val="24"/>
                <w:szCs w:val="24"/>
              </w:rPr>
              <w:t>Evidenze</w:t>
            </w:r>
          </w:p>
        </w:tc>
        <w:tc>
          <w:tcPr>
            <w:tcW w:w="8356" w:type="dxa"/>
            <w:gridSpan w:val="3"/>
            <w:shd w:val="clear" w:color="auto" w:fill="FDE9D9" w:themeFill="accent6" w:themeFillTint="33"/>
          </w:tcPr>
          <w:p w:rsidR="00C0555E" w:rsidRPr="00276D53" w:rsidRDefault="00C0555E" w:rsidP="00276D53">
            <w:pPr>
              <w:jc w:val="center"/>
              <w:rPr>
                <w:b/>
                <w:i/>
                <w:sz w:val="24"/>
                <w:szCs w:val="24"/>
              </w:rPr>
            </w:pPr>
            <w:r w:rsidRPr="00276D53">
              <w:rPr>
                <w:b/>
                <w:i/>
                <w:sz w:val="24"/>
                <w:szCs w:val="24"/>
              </w:rPr>
              <w:t>Compiti significativi</w:t>
            </w:r>
          </w:p>
        </w:tc>
      </w:tr>
      <w:tr w:rsidR="00CB192E" w:rsidRPr="00276D53" w:rsidTr="006E200B">
        <w:trPr>
          <w:trHeight w:hRule="exact" w:val="1021"/>
        </w:trPr>
        <w:tc>
          <w:tcPr>
            <w:tcW w:w="7372" w:type="dxa"/>
            <w:gridSpan w:val="2"/>
          </w:tcPr>
          <w:p w:rsidR="00CB192E" w:rsidRPr="00F65690" w:rsidRDefault="00CB192E" w:rsidP="002E5D69">
            <w:pPr>
              <w:rPr>
                <w:sz w:val="20"/>
                <w:szCs w:val="20"/>
              </w:rPr>
            </w:pPr>
          </w:p>
          <w:p w:rsidR="003102C6" w:rsidRPr="00F65690" w:rsidRDefault="00C2018A" w:rsidP="002E5D69">
            <w:pPr>
              <w:rPr>
                <w:sz w:val="20"/>
                <w:szCs w:val="20"/>
              </w:rPr>
            </w:pPr>
            <w:r w:rsidRPr="00F65690">
              <w:rPr>
                <w:sz w:val="20"/>
                <w:szCs w:val="20"/>
              </w:rPr>
              <w:t>Gestire a</w:t>
            </w:r>
            <w:r w:rsidR="003102C6" w:rsidRPr="00F65690">
              <w:rPr>
                <w:sz w:val="20"/>
                <w:szCs w:val="20"/>
              </w:rPr>
              <w:t xml:space="preserve"> fini produttivi</w:t>
            </w:r>
            <w:r w:rsidRPr="00F65690">
              <w:rPr>
                <w:sz w:val="20"/>
                <w:szCs w:val="20"/>
              </w:rPr>
              <w:t xml:space="preserve"> </w:t>
            </w:r>
            <w:r w:rsidR="00B557C1" w:rsidRPr="00F65690">
              <w:rPr>
                <w:sz w:val="20"/>
                <w:szCs w:val="20"/>
              </w:rPr>
              <w:t xml:space="preserve"> le </w:t>
            </w:r>
            <w:r w:rsidR="006E200B">
              <w:rPr>
                <w:sz w:val="20"/>
                <w:szCs w:val="20"/>
              </w:rPr>
              <w:t>risorse</w:t>
            </w:r>
            <w:r w:rsidR="00B557C1" w:rsidRPr="00F65690">
              <w:rPr>
                <w:sz w:val="20"/>
                <w:szCs w:val="20"/>
              </w:rPr>
              <w:t xml:space="preserve"> ambientali (</w:t>
            </w:r>
            <w:r w:rsidRPr="00F65690">
              <w:rPr>
                <w:sz w:val="20"/>
                <w:szCs w:val="20"/>
              </w:rPr>
              <w:t>fertilità del terreno,  acqua, luce</w:t>
            </w:r>
            <w:r w:rsidR="006E200B">
              <w:rPr>
                <w:sz w:val="20"/>
                <w:szCs w:val="20"/>
              </w:rPr>
              <w:t xml:space="preserve">, </w:t>
            </w:r>
            <w:r w:rsidRPr="00F65690">
              <w:rPr>
                <w:sz w:val="20"/>
                <w:szCs w:val="20"/>
              </w:rPr>
              <w:t xml:space="preserve"> calore</w:t>
            </w:r>
            <w:r w:rsidR="003102C6" w:rsidRPr="00F65690">
              <w:rPr>
                <w:sz w:val="20"/>
                <w:szCs w:val="20"/>
              </w:rPr>
              <w:t xml:space="preserve"> </w:t>
            </w:r>
            <w:r w:rsidR="00F65690" w:rsidRPr="00F65690">
              <w:rPr>
                <w:sz w:val="20"/>
                <w:szCs w:val="20"/>
              </w:rPr>
              <w:t xml:space="preserve"> </w:t>
            </w:r>
            <w:r w:rsidR="00B557C1" w:rsidRPr="00F65690">
              <w:rPr>
                <w:sz w:val="20"/>
                <w:szCs w:val="20"/>
              </w:rPr>
              <w:t>ecc</w:t>
            </w:r>
            <w:r w:rsidR="00F65690" w:rsidRPr="00F65690">
              <w:rPr>
                <w:sz w:val="20"/>
                <w:szCs w:val="20"/>
              </w:rPr>
              <w:t>.</w:t>
            </w:r>
            <w:r w:rsidR="00B557C1" w:rsidRPr="00F65690">
              <w:rPr>
                <w:sz w:val="20"/>
                <w:szCs w:val="20"/>
              </w:rPr>
              <w:t>) di un territorio</w:t>
            </w:r>
            <w:r w:rsidR="00F01E92" w:rsidRPr="00F65690">
              <w:rPr>
                <w:sz w:val="20"/>
                <w:szCs w:val="20"/>
              </w:rPr>
              <w:t>.</w:t>
            </w:r>
          </w:p>
          <w:p w:rsidR="00CB192E" w:rsidRPr="00F65690" w:rsidRDefault="00CB192E" w:rsidP="002E5D69">
            <w:pPr>
              <w:rPr>
                <w:sz w:val="20"/>
                <w:szCs w:val="20"/>
              </w:rPr>
            </w:pPr>
          </w:p>
          <w:p w:rsidR="00CB192E" w:rsidRPr="00F65690" w:rsidRDefault="00CB192E" w:rsidP="002E5D69">
            <w:pPr>
              <w:rPr>
                <w:sz w:val="20"/>
                <w:szCs w:val="20"/>
              </w:rPr>
            </w:pPr>
          </w:p>
          <w:p w:rsidR="00CB192E" w:rsidRPr="00F65690" w:rsidRDefault="00CB192E" w:rsidP="002E5D69">
            <w:pPr>
              <w:rPr>
                <w:sz w:val="20"/>
                <w:szCs w:val="20"/>
              </w:rPr>
            </w:pPr>
          </w:p>
        </w:tc>
        <w:tc>
          <w:tcPr>
            <w:tcW w:w="8356" w:type="dxa"/>
            <w:gridSpan w:val="3"/>
          </w:tcPr>
          <w:p w:rsidR="003245C5" w:rsidRPr="00F65690" w:rsidRDefault="003245C5" w:rsidP="002E5D69">
            <w:pPr>
              <w:rPr>
                <w:i/>
                <w:sz w:val="20"/>
                <w:szCs w:val="20"/>
              </w:rPr>
            </w:pPr>
          </w:p>
          <w:p w:rsidR="00CB192E" w:rsidRPr="00F65690" w:rsidRDefault="003245C5" w:rsidP="00846A8D">
            <w:pPr>
              <w:rPr>
                <w:i/>
                <w:sz w:val="20"/>
                <w:szCs w:val="20"/>
              </w:rPr>
            </w:pPr>
            <w:r w:rsidRPr="00F65690">
              <w:rPr>
                <w:i/>
                <w:sz w:val="20"/>
                <w:szCs w:val="20"/>
              </w:rPr>
              <w:t>Relazionare su</w:t>
            </w:r>
            <w:r w:rsidR="003102C6" w:rsidRPr="00F65690">
              <w:rPr>
                <w:i/>
                <w:sz w:val="20"/>
                <w:szCs w:val="20"/>
              </w:rPr>
              <w:t xml:space="preserve">lle caratteristiche </w:t>
            </w:r>
            <w:proofErr w:type="spellStart"/>
            <w:r w:rsidR="003102C6" w:rsidRPr="00F65690">
              <w:rPr>
                <w:i/>
                <w:sz w:val="20"/>
                <w:szCs w:val="20"/>
              </w:rPr>
              <w:t>pedoclimatiche</w:t>
            </w:r>
            <w:proofErr w:type="spellEnd"/>
            <w:r w:rsidR="003102C6" w:rsidRPr="00F65690">
              <w:rPr>
                <w:i/>
                <w:sz w:val="20"/>
                <w:szCs w:val="20"/>
              </w:rPr>
              <w:t xml:space="preserve"> </w:t>
            </w:r>
            <w:r w:rsidRPr="00F65690">
              <w:rPr>
                <w:i/>
                <w:sz w:val="20"/>
                <w:szCs w:val="20"/>
              </w:rPr>
              <w:t xml:space="preserve"> </w:t>
            </w:r>
            <w:r w:rsidR="00846A8D">
              <w:rPr>
                <w:i/>
                <w:sz w:val="20"/>
                <w:szCs w:val="20"/>
              </w:rPr>
              <w:t>di</w:t>
            </w:r>
            <w:r w:rsidR="00E46F9B">
              <w:rPr>
                <w:i/>
                <w:sz w:val="20"/>
                <w:szCs w:val="20"/>
              </w:rPr>
              <w:t xml:space="preserve"> </w:t>
            </w:r>
            <w:r w:rsidRPr="00F65690">
              <w:rPr>
                <w:i/>
                <w:sz w:val="20"/>
                <w:szCs w:val="20"/>
              </w:rPr>
              <w:t xml:space="preserve">un’area territoriale nota motivando </w:t>
            </w:r>
            <w:r w:rsidR="00F01E92" w:rsidRPr="00F65690">
              <w:rPr>
                <w:i/>
                <w:sz w:val="20"/>
                <w:szCs w:val="20"/>
              </w:rPr>
              <w:t xml:space="preserve">le possibili </w:t>
            </w:r>
            <w:r w:rsidRPr="00F65690">
              <w:rPr>
                <w:i/>
                <w:sz w:val="20"/>
                <w:szCs w:val="20"/>
              </w:rPr>
              <w:t xml:space="preserve"> scelt</w:t>
            </w:r>
            <w:r w:rsidR="00F01E92" w:rsidRPr="00F65690">
              <w:rPr>
                <w:i/>
                <w:sz w:val="20"/>
                <w:szCs w:val="20"/>
              </w:rPr>
              <w:t>e</w:t>
            </w:r>
            <w:r w:rsidRPr="00F65690">
              <w:rPr>
                <w:i/>
                <w:sz w:val="20"/>
                <w:szCs w:val="20"/>
              </w:rPr>
              <w:t xml:space="preserve"> delle cultivar di interesse agrario </w:t>
            </w:r>
          </w:p>
        </w:tc>
      </w:tr>
      <w:tr w:rsidR="003647FA" w:rsidRPr="00276D53" w:rsidTr="006E200B">
        <w:trPr>
          <w:trHeight w:hRule="exact" w:val="1021"/>
        </w:trPr>
        <w:tc>
          <w:tcPr>
            <w:tcW w:w="7372" w:type="dxa"/>
            <w:gridSpan w:val="2"/>
          </w:tcPr>
          <w:p w:rsidR="00093DB6" w:rsidRPr="00F65690" w:rsidRDefault="003647FA" w:rsidP="002E5D69">
            <w:pPr>
              <w:spacing w:before="240"/>
              <w:rPr>
                <w:sz w:val="20"/>
                <w:szCs w:val="20"/>
              </w:rPr>
            </w:pPr>
            <w:r w:rsidRPr="00F65690">
              <w:rPr>
                <w:sz w:val="20"/>
                <w:szCs w:val="20"/>
              </w:rPr>
              <w:t>Determinare l’importanza dell’acqua nel processo produttivo e individuare  le tecniche adeguate</w:t>
            </w:r>
            <w:r w:rsidR="00093DB6" w:rsidRPr="00F65690">
              <w:rPr>
                <w:sz w:val="20"/>
                <w:szCs w:val="20"/>
              </w:rPr>
              <w:t xml:space="preserve"> di controllo degli eccessi e dei difetti</w:t>
            </w:r>
          </w:p>
          <w:p w:rsidR="003647FA" w:rsidRPr="00F65690" w:rsidRDefault="003647FA" w:rsidP="002E5D69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8356" w:type="dxa"/>
            <w:gridSpan w:val="3"/>
          </w:tcPr>
          <w:p w:rsidR="003647FA" w:rsidRPr="00F65690" w:rsidRDefault="00093DB6" w:rsidP="002E5D69">
            <w:pPr>
              <w:spacing w:before="240"/>
              <w:rPr>
                <w:i/>
                <w:sz w:val="20"/>
                <w:szCs w:val="20"/>
              </w:rPr>
            </w:pPr>
            <w:r w:rsidRPr="00F65690">
              <w:rPr>
                <w:i/>
                <w:sz w:val="20"/>
                <w:szCs w:val="20"/>
              </w:rPr>
              <w:t xml:space="preserve">Risoluzione di casi reali </w:t>
            </w:r>
            <w:r w:rsidR="0041202D" w:rsidRPr="00F65690">
              <w:rPr>
                <w:i/>
                <w:sz w:val="20"/>
                <w:szCs w:val="20"/>
              </w:rPr>
              <w:t>di</w:t>
            </w:r>
            <w:r w:rsidRPr="00F65690">
              <w:rPr>
                <w:i/>
                <w:sz w:val="20"/>
                <w:szCs w:val="20"/>
              </w:rPr>
              <w:t xml:space="preserve"> interventi tecnici da operare sul terreno per mitigare i danni  che  l’ eccesso come il  difetto di acqua </w:t>
            </w:r>
            <w:r w:rsidR="0041202D" w:rsidRPr="00F65690">
              <w:rPr>
                <w:i/>
                <w:sz w:val="20"/>
                <w:szCs w:val="20"/>
              </w:rPr>
              <w:t>provoca</w:t>
            </w:r>
          </w:p>
        </w:tc>
      </w:tr>
      <w:tr w:rsidR="00CB192E" w:rsidRPr="00276D53" w:rsidTr="006E200B">
        <w:trPr>
          <w:trHeight w:hRule="exact" w:val="1021"/>
        </w:trPr>
        <w:tc>
          <w:tcPr>
            <w:tcW w:w="7372" w:type="dxa"/>
            <w:gridSpan w:val="2"/>
          </w:tcPr>
          <w:p w:rsidR="00CB192E" w:rsidRPr="00F65690" w:rsidRDefault="00CB192E" w:rsidP="002E5D69">
            <w:pPr>
              <w:spacing w:before="240"/>
              <w:rPr>
                <w:sz w:val="20"/>
                <w:szCs w:val="20"/>
              </w:rPr>
            </w:pPr>
            <w:r w:rsidRPr="00F65690">
              <w:rPr>
                <w:sz w:val="20"/>
                <w:szCs w:val="20"/>
              </w:rPr>
              <w:t xml:space="preserve">Individuare le tecniche </w:t>
            </w:r>
            <w:r w:rsidR="00C2018A" w:rsidRPr="00F65690">
              <w:rPr>
                <w:sz w:val="20"/>
                <w:szCs w:val="20"/>
              </w:rPr>
              <w:t>colturali</w:t>
            </w:r>
            <w:r w:rsidRPr="00F65690">
              <w:rPr>
                <w:sz w:val="20"/>
                <w:szCs w:val="20"/>
              </w:rPr>
              <w:t xml:space="preserve"> ecocompatibili nei miglioramenti qualitativi e quantitativ</w:t>
            </w:r>
            <w:r w:rsidR="007C297C" w:rsidRPr="00F65690">
              <w:rPr>
                <w:sz w:val="20"/>
                <w:szCs w:val="20"/>
              </w:rPr>
              <w:t>i</w:t>
            </w:r>
            <w:r w:rsidRPr="00F65690">
              <w:rPr>
                <w:sz w:val="20"/>
                <w:szCs w:val="20"/>
              </w:rPr>
              <w:t xml:space="preserve"> delle colture.</w:t>
            </w:r>
          </w:p>
          <w:p w:rsidR="00CB192E" w:rsidRPr="00F65690" w:rsidRDefault="00CB192E" w:rsidP="002E5D69">
            <w:pPr>
              <w:spacing w:before="240"/>
              <w:rPr>
                <w:sz w:val="20"/>
                <w:szCs w:val="20"/>
              </w:rPr>
            </w:pPr>
          </w:p>
          <w:p w:rsidR="00CB192E" w:rsidRPr="00F65690" w:rsidRDefault="00CB192E" w:rsidP="002E5D69">
            <w:pPr>
              <w:spacing w:before="240"/>
              <w:rPr>
                <w:sz w:val="20"/>
                <w:szCs w:val="20"/>
              </w:rPr>
            </w:pPr>
          </w:p>
          <w:p w:rsidR="00CB192E" w:rsidRPr="00F65690" w:rsidRDefault="00CB192E" w:rsidP="002E5D69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8356" w:type="dxa"/>
            <w:gridSpan w:val="3"/>
          </w:tcPr>
          <w:p w:rsidR="00CB192E" w:rsidRPr="00F65690" w:rsidRDefault="008F782B" w:rsidP="00E46F9B">
            <w:pPr>
              <w:spacing w:before="24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Ipotizzare </w:t>
            </w:r>
            <w:r w:rsidR="00E46F9B">
              <w:rPr>
                <w:i/>
                <w:sz w:val="20"/>
                <w:szCs w:val="20"/>
              </w:rPr>
              <w:t xml:space="preserve">l’impiego di </w:t>
            </w:r>
            <w:r w:rsidR="00E46F9B" w:rsidRPr="00F65690">
              <w:rPr>
                <w:i/>
                <w:sz w:val="20"/>
                <w:szCs w:val="20"/>
              </w:rPr>
              <w:t xml:space="preserve">  </w:t>
            </w:r>
            <w:r w:rsidR="00E46F9B">
              <w:rPr>
                <w:i/>
                <w:sz w:val="20"/>
                <w:szCs w:val="20"/>
              </w:rPr>
              <w:t xml:space="preserve">tecniche </w:t>
            </w:r>
            <w:r w:rsidR="00E46F9B" w:rsidRPr="00F65690">
              <w:rPr>
                <w:i/>
                <w:sz w:val="20"/>
                <w:szCs w:val="20"/>
              </w:rPr>
              <w:t xml:space="preserve"> </w:t>
            </w:r>
            <w:r w:rsidR="00E46F9B">
              <w:rPr>
                <w:i/>
                <w:sz w:val="20"/>
                <w:szCs w:val="20"/>
              </w:rPr>
              <w:t xml:space="preserve">rispettose dell’ </w:t>
            </w:r>
            <w:r w:rsidR="00E46F9B" w:rsidRPr="00F65690">
              <w:rPr>
                <w:i/>
                <w:sz w:val="20"/>
                <w:szCs w:val="20"/>
              </w:rPr>
              <w:t>agricoltura ecosostenibile</w:t>
            </w:r>
            <w:r w:rsidR="00E46F9B">
              <w:rPr>
                <w:i/>
                <w:sz w:val="20"/>
                <w:szCs w:val="20"/>
              </w:rPr>
              <w:t xml:space="preserve"> </w:t>
            </w:r>
            <w:r w:rsidR="00BA66CA">
              <w:rPr>
                <w:i/>
                <w:sz w:val="20"/>
                <w:szCs w:val="20"/>
              </w:rPr>
              <w:t xml:space="preserve">in </w:t>
            </w:r>
            <w:r>
              <w:rPr>
                <w:i/>
                <w:sz w:val="20"/>
                <w:szCs w:val="20"/>
              </w:rPr>
              <w:t>un caso reale di miglioramento delle</w:t>
            </w:r>
            <w:r w:rsidR="00410CDE" w:rsidRPr="00F65690">
              <w:rPr>
                <w:i/>
                <w:sz w:val="20"/>
                <w:szCs w:val="20"/>
              </w:rPr>
              <w:t xml:space="preserve"> produzioni ve</w:t>
            </w:r>
            <w:r w:rsidR="00E46F9B">
              <w:rPr>
                <w:i/>
                <w:sz w:val="20"/>
                <w:szCs w:val="20"/>
              </w:rPr>
              <w:t>getali erbacee o arboree</w:t>
            </w:r>
          </w:p>
        </w:tc>
      </w:tr>
      <w:tr w:rsidR="008B0D3A" w:rsidRPr="00276D53" w:rsidTr="006E200B">
        <w:trPr>
          <w:trHeight w:hRule="exact" w:val="1021"/>
        </w:trPr>
        <w:tc>
          <w:tcPr>
            <w:tcW w:w="7372" w:type="dxa"/>
            <w:gridSpan w:val="2"/>
          </w:tcPr>
          <w:p w:rsidR="008B0D3A" w:rsidRPr="00F65690" w:rsidRDefault="0041202D" w:rsidP="002E5D69">
            <w:pPr>
              <w:spacing w:before="240"/>
              <w:rPr>
                <w:sz w:val="20"/>
                <w:szCs w:val="20"/>
              </w:rPr>
            </w:pPr>
            <w:r w:rsidRPr="00F65690">
              <w:rPr>
                <w:rFonts w:cs="Arial Narrow"/>
                <w:sz w:val="20"/>
                <w:szCs w:val="20"/>
              </w:rPr>
              <w:t>Illustrare le tecniche migliorative del territorio</w:t>
            </w:r>
          </w:p>
        </w:tc>
        <w:tc>
          <w:tcPr>
            <w:tcW w:w="8356" w:type="dxa"/>
            <w:gridSpan w:val="3"/>
          </w:tcPr>
          <w:p w:rsidR="008B0D3A" w:rsidRPr="00F65690" w:rsidRDefault="0041202D" w:rsidP="002E5D69">
            <w:pPr>
              <w:autoSpaceDE w:val="0"/>
              <w:autoSpaceDN w:val="0"/>
              <w:adjustRightInd w:val="0"/>
              <w:spacing w:before="240"/>
              <w:rPr>
                <w:rFonts w:cs="Arial Narrow"/>
                <w:i/>
                <w:sz w:val="20"/>
                <w:szCs w:val="20"/>
              </w:rPr>
            </w:pPr>
            <w:r w:rsidRPr="00F65690">
              <w:rPr>
                <w:rFonts w:eastAsia="Calibri" w:cs="Arial"/>
                <w:i/>
                <w:sz w:val="20"/>
                <w:szCs w:val="20"/>
              </w:rPr>
              <w:t>Produrre  sintesi coerenti di interventi migliorativi sul territorio</w:t>
            </w:r>
          </w:p>
        </w:tc>
      </w:tr>
      <w:tr w:rsidR="00CB192E" w:rsidRPr="00276D53" w:rsidTr="006E200B">
        <w:trPr>
          <w:trHeight w:hRule="exact" w:val="1021"/>
        </w:trPr>
        <w:tc>
          <w:tcPr>
            <w:tcW w:w="7372" w:type="dxa"/>
            <w:gridSpan w:val="2"/>
          </w:tcPr>
          <w:p w:rsidR="00CB192E" w:rsidRPr="00F65690" w:rsidRDefault="00CB192E" w:rsidP="002E5D69">
            <w:pPr>
              <w:rPr>
                <w:sz w:val="20"/>
                <w:szCs w:val="20"/>
              </w:rPr>
            </w:pPr>
          </w:p>
          <w:p w:rsidR="00CB192E" w:rsidRPr="00F65690" w:rsidRDefault="00A66605" w:rsidP="002E5D69">
            <w:pPr>
              <w:rPr>
                <w:sz w:val="20"/>
                <w:szCs w:val="20"/>
              </w:rPr>
            </w:pPr>
            <w:r w:rsidRPr="00F65690">
              <w:rPr>
                <w:sz w:val="20"/>
                <w:szCs w:val="20"/>
              </w:rPr>
              <w:t xml:space="preserve">Operare </w:t>
            </w:r>
            <w:r w:rsidR="00CD101B" w:rsidRPr="00F65690">
              <w:rPr>
                <w:sz w:val="20"/>
                <w:szCs w:val="20"/>
              </w:rPr>
              <w:t xml:space="preserve"> l</w:t>
            </w:r>
            <w:r w:rsidR="003245C5" w:rsidRPr="00F65690">
              <w:rPr>
                <w:sz w:val="20"/>
                <w:szCs w:val="20"/>
              </w:rPr>
              <w:t>e</w:t>
            </w:r>
            <w:r w:rsidR="00CD101B" w:rsidRPr="00F65690">
              <w:rPr>
                <w:sz w:val="20"/>
                <w:szCs w:val="20"/>
              </w:rPr>
              <w:t xml:space="preserve"> corrett</w:t>
            </w:r>
            <w:r w:rsidR="003245C5" w:rsidRPr="00F65690">
              <w:rPr>
                <w:sz w:val="20"/>
                <w:szCs w:val="20"/>
              </w:rPr>
              <w:t>e</w:t>
            </w:r>
            <w:r w:rsidR="00CD101B" w:rsidRPr="00F65690">
              <w:rPr>
                <w:sz w:val="20"/>
                <w:szCs w:val="20"/>
              </w:rPr>
              <w:t xml:space="preserve"> tecnic</w:t>
            </w:r>
            <w:r w:rsidR="003245C5" w:rsidRPr="00F65690">
              <w:rPr>
                <w:sz w:val="20"/>
                <w:szCs w:val="20"/>
              </w:rPr>
              <w:t>he</w:t>
            </w:r>
            <w:r w:rsidR="00CD101B" w:rsidRPr="00F65690">
              <w:rPr>
                <w:sz w:val="20"/>
                <w:szCs w:val="20"/>
              </w:rPr>
              <w:t xml:space="preserve"> di propagazione e cura  delle cultivar di interesse agrario</w:t>
            </w:r>
          </w:p>
        </w:tc>
        <w:tc>
          <w:tcPr>
            <w:tcW w:w="8356" w:type="dxa"/>
            <w:gridSpan w:val="3"/>
          </w:tcPr>
          <w:p w:rsidR="00F11CA6" w:rsidRDefault="00F11CA6" w:rsidP="00FA430E">
            <w:pPr>
              <w:rPr>
                <w:i/>
                <w:sz w:val="20"/>
                <w:szCs w:val="20"/>
              </w:rPr>
            </w:pPr>
          </w:p>
          <w:p w:rsidR="00CB192E" w:rsidRPr="00F65690" w:rsidRDefault="00143C0F" w:rsidP="00FA430E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Relazionare sui possibili miglioramenti</w:t>
            </w:r>
            <w:r w:rsidR="00BA66CA">
              <w:rPr>
                <w:i/>
                <w:sz w:val="20"/>
                <w:szCs w:val="20"/>
              </w:rPr>
              <w:t>,</w:t>
            </w:r>
            <w:r>
              <w:rPr>
                <w:i/>
                <w:sz w:val="20"/>
                <w:szCs w:val="20"/>
              </w:rPr>
              <w:t xml:space="preserve"> ottenuti da modificazioni genetiche</w:t>
            </w:r>
            <w:r w:rsidR="00FA430E">
              <w:rPr>
                <w:i/>
                <w:sz w:val="20"/>
                <w:szCs w:val="20"/>
              </w:rPr>
              <w:t>,</w:t>
            </w:r>
            <w:r>
              <w:rPr>
                <w:i/>
                <w:sz w:val="20"/>
                <w:szCs w:val="20"/>
              </w:rPr>
              <w:t xml:space="preserve"> delle piante. Nella relazione devono essere espressi e motivati le opinioni dell’alunno.</w:t>
            </w:r>
          </w:p>
        </w:tc>
      </w:tr>
    </w:tbl>
    <w:p w:rsidR="00F37DCB" w:rsidRDefault="00F37DCB" w:rsidP="000672EC">
      <w:pPr>
        <w:pStyle w:val="Default"/>
      </w:pPr>
    </w:p>
    <w:p w:rsidR="00F37DCB" w:rsidRDefault="00F37DCB" w:rsidP="000672EC">
      <w:pPr>
        <w:pStyle w:val="Default"/>
      </w:pPr>
    </w:p>
    <w:p w:rsidR="00F37DCB" w:rsidRDefault="00F37DCB" w:rsidP="000672EC">
      <w:pPr>
        <w:pStyle w:val="Default"/>
      </w:pPr>
    </w:p>
    <w:p w:rsidR="00F37DCB" w:rsidRDefault="00F37DCB" w:rsidP="000672EC">
      <w:pPr>
        <w:pStyle w:val="Default"/>
      </w:pPr>
    </w:p>
    <w:p w:rsidR="00BE226F" w:rsidRDefault="00BE226F" w:rsidP="000672EC">
      <w:pPr>
        <w:pStyle w:val="Default"/>
      </w:pPr>
    </w:p>
    <w:tbl>
      <w:tblPr>
        <w:tblStyle w:val="Grigliatabella"/>
        <w:tblW w:w="15877" w:type="dxa"/>
        <w:tblInd w:w="-34" w:type="dxa"/>
        <w:tblLook w:val="04A0"/>
      </w:tblPr>
      <w:tblGrid>
        <w:gridCol w:w="3084"/>
        <w:gridCol w:w="460"/>
        <w:gridCol w:w="2620"/>
        <w:gridCol w:w="3050"/>
        <w:gridCol w:w="3230"/>
        <w:gridCol w:w="3433"/>
      </w:tblGrid>
      <w:tr w:rsidR="00F37DCB" w:rsidRPr="00276D53" w:rsidTr="00F62285">
        <w:tc>
          <w:tcPr>
            <w:tcW w:w="616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37DCB" w:rsidRPr="00276D53" w:rsidRDefault="00F37DCB" w:rsidP="00A64BD1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37DCB" w:rsidRPr="00276D53" w:rsidRDefault="00F37DCB" w:rsidP="00A64BD1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F37DCB" w:rsidRPr="00276D53" w:rsidRDefault="00F37DCB" w:rsidP="00846A8D">
            <w:pPr>
              <w:jc w:val="center"/>
              <w:rPr>
                <w:b/>
                <w:sz w:val="28"/>
              </w:rPr>
            </w:pPr>
            <w:r w:rsidRPr="00276D53">
              <w:rPr>
                <w:b/>
                <w:sz w:val="24"/>
                <w:szCs w:val="24"/>
              </w:rPr>
              <w:t xml:space="preserve">II BIENNIO </w:t>
            </w:r>
          </w:p>
        </w:tc>
      </w:tr>
      <w:tr w:rsidR="00F37DCB" w:rsidRPr="00276D53" w:rsidTr="00F62285">
        <w:tc>
          <w:tcPr>
            <w:tcW w:w="3544" w:type="dxa"/>
            <w:gridSpan w:val="2"/>
            <w:shd w:val="clear" w:color="auto" w:fill="FDE9D9" w:themeFill="accent6" w:themeFillTint="33"/>
          </w:tcPr>
          <w:p w:rsidR="00F37DCB" w:rsidRPr="00276D53" w:rsidRDefault="00F37DCB" w:rsidP="00A64BD1">
            <w:pPr>
              <w:rPr>
                <w:b/>
              </w:rPr>
            </w:pPr>
            <w:r w:rsidRPr="00276D53">
              <w:rPr>
                <w:b/>
                <w:sz w:val="28"/>
              </w:rPr>
              <w:t>Competenza chiave europea</w:t>
            </w:r>
          </w:p>
        </w:tc>
        <w:tc>
          <w:tcPr>
            <w:tcW w:w="12333" w:type="dxa"/>
            <w:gridSpan w:val="4"/>
          </w:tcPr>
          <w:p w:rsidR="00F37DCB" w:rsidRPr="00276D53" w:rsidRDefault="00F37DCB" w:rsidP="00A64BD1">
            <w:pPr>
              <w:autoSpaceDE w:val="0"/>
              <w:autoSpaceDN w:val="0"/>
              <w:adjustRightInd w:val="0"/>
              <w:rPr>
                <w:b/>
                <w:i/>
              </w:rPr>
            </w:pPr>
            <w:r>
              <w:rPr>
                <w:rFonts w:ascii="Calibri" w:eastAsia="Calibri" w:hAnsi="Calibri" w:cs="Times New Roman"/>
              </w:rPr>
              <w:t>Competenze di base in</w:t>
            </w:r>
            <w:r w:rsidRPr="00312BF6">
              <w:rPr>
                <w:rFonts w:ascii="Calibri" w:eastAsia="Calibri" w:hAnsi="Calibri" w:cs="Times New Roman"/>
              </w:rPr>
              <w:t xml:space="preserve"> Scienz</w:t>
            </w:r>
            <w:r>
              <w:rPr>
                <w:rFonts w:ascii="Calibri" w:eastAsia="Calibri" w:hAnsi="Calibri" w:cs="Times New Roman"/>
              </w:rPr>
              <w:t>e</w:t>
            </w:r>
            <w:r w:rsidRPr="00312BF6">
              <w:rPr>
                <w:rFonts w:ascii="Calibri" w:eastAsia="Calibri" w:hAnsi="Calibri" w:cs="Times New Roman"/>
              </w:rPr>
              <w:t xml:space="preserve"> e Tecnologia</w:t>
            </w:r>
            <w:r>
              <w:rPr>
                <w:rFonts w:ascii="Calibri" w:eastAsia="Calibri" w:hAnsi="Calibri" w:cs="Times New Roman"/>
              </w:rPr>
              <w:t xml:space="preserve"> (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6D7AF5">
              <w:rPr>
                <w:rFonts w:ascii="Arial" w:hAnsi="Arial" w:cs="Arial"/>
                <w:i/>
                <w:iCs/>
                <w:sz w:val="16"/>
                <w:szCs w:val="16"/>
              </w:rPr>
              <w:t>acquisire e interpretare l’informazione/Individuare collegamenti e relazioni/Risolvere problemi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  <w:r w:rsidRPr="00276D53">
              <w:rPr>
                <w:b/>
                <w:i/>
              </w:rPr>
              <w:t xml:space="preserve"> </w:t>
            </w:r>
          </w:p>
        </w:tc>
      </w:tr>
      <w:tr w:rsidR="00F37DCB" w:rsidRPr="00276D53" w:rsidTr="00F62285">
        <w:tc>
          <w:tcPr>
            <w:tcW w:w="15877" w:type="dxa"/>
            <w:gridSpan w:val="6"/>
            <w:shd w:val="clear" w:color="auto" w:fill="FDE9D9" w:themeFill="accent6" w:themeFillTint="33"/>
          </w:tcPr>
          <w:p w:rsidR="00F37DCB" w:rsidRPr="00276D53" w:rsidRDefault="00F37DCB" w:rsidP="00A64BD1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Livelli di padronanza</w:t>
            </w:r>
          </w:p>
        </w:tc>
      </w:tr>
      <w:tr w:rsidR="00F37DCB" w:rsidRPr="00276D53" w:rsidTr="00F62285">
        <w:tc>
          <w:tcPr>
            <w:tcW w:w="3084" w:type="dxa"/>
            <w:shd w:val="clear" w:color="auto" w:fill="FDE9D9" w:themeFill="accent6" w:themeFillTint="33"/>
          </w:tcPr>
          <w:p w:rsidR="00F37DCB" w:rsidRPr="00276D53" w:rsidRDefault="00F37DCB" w:rsidP="00A64BD1">
            <w:pPr>
              <w:rPr>
                <w:b/>
              </w:rPr>
            </w:pPr>
            <w:r w:rsidRPr="00276D53">
              <w:rPr>
                <w:b/>
                <w:sz w:val="28"/>
              </w:rPr>
              <w:t>Criteri</w:t>
            </w:r>
          </w:p>
        </w:tc>
        <w:tc>
          <w:tcPr>
            <w:tcW w:w="3080" w:type="dxa"/>
            <w:gridSpan w:val="2"/>
            <w:shd w:val="clear" w:color="auto" w:fill="FDE9D9" w:themeFill="accent6" w:themeFillTint="33"/>
          </w:tcPr>
          <w:p w:rsidR="00F37DCB" w:rsidRPr="00276D53" w:rsidRDefault="00293CA4" w:rsidP="00A64BD1">
            <w:pPr>
              <w:jc w:val="center"/>
              <w:rPr>
                <w:b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  <w:tc>
          <w:tcPr>
            <w:tcW w:w="3050" w:type="dxa"/>
            <w:shd w:val="clear" w:color="auto" w:fill="FDE9D9" w:themeFill="accent6" w:themeFillTint="33"/>
          </w:tcPr>
          <w:p w:rsidR="00F37DCB" w:rsidRPr="00276D53" w:rsidRDefault="00F37DCB" w:rsidP="00A64BD1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2</w:t>
            </w:r>
          </w:p>
        </w:tc>
        <w:tc>
          <w:tcPr>
            <w:tcW w:w="3230" w:type="dxa"/>
            <w:shd w:val="clear" w:color="auto" w:fill="FDE9D9" w:themeFill="accent6" w:themeFillTint="33"/>
          </w:tcPr>
          <w:p w:rsidR="00F37DCB" w:rsidRPr="00276D53" w:rsidRDefault="00F37DCB" w:rsidP="00A64BD1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3</w:t>
            </w:r>
          </w:p>
        </w:tc>
        <w:tc>
          <w:tcPr>
            <w:tcW w:w="3433" w:type="dxa"/>
            <w:shd w:val="clear" w:color="auto" w:fill="FDE9D9" w:themeFill="accent6" w:themeFillTint="33"/>
          </w:tcPr>
          <w:p w:rsidR="00F37DCB" w:rsidRPr="00276D53" w:rsidRDefault="00F37DCB" w:rsidP="00A64BD1">
            <w:pPr>
              <w:jc w:val="center"/>
              <w:rPr>
                <w:b/>
                <w:sz w:val="28"/>
              </w:rPr>
            </w:pPr>
            <w:r w:rsidRPr="00276D53">
              <w:rPr>
                <w:b/>
                <w:sz w:val="28"/>
              </w:rPr>
              <w:t>4</w:t>
            </w:r>
          </w:p>
        </w:tc>
      </w:tr>
      <w:tr w:rsidR="00F37DCB" w:rsidRPr="00276D53" w:rsidTr="00F62285">
        <w:trPr>
          <w:trHeight w:hRule="exact" w:val="1418"/>
        </w:trPr>
        <w:tc>
          <w:tcPr>
            <w:tcW w:w="3084" w:type="dxa"/>
            <w:vAlign w:val="center"/>
          </w:tcPr>
          <w:p w:rsidR="00F37DCB" w:rsidRPr="00CE2DD7" w:rsidRDefault="00F37DCB" w:rsidP="00A64BD1">
            <w:pPr>
              <w:rPr>
                <w:rFonts w:ascii="Calibri" w:eastAsia="Calibri" w:hAnsi="Calibri" w:cs="Calibri"/>
                <w:lang w:eastAsia="it-IT"/>
              </w:rPr>
            </w:pPr>
          </w:p>
          <w:p w:rsidR="00F37DCB" w:rsidRPr="00CE2DD7" w:rsidRDefault="00F37DCB" w:rsidP="00A64BD1">
            <w:pPr>
              <w:rPr>
                <w:rFonts w:eastAsia="Calibri" w:cs="Calibri"/>
                <w:lang w:eastAsia="it-IT"/>
              </w:rPr>
            </w:pPr>
            <w:r w:rsidRPr="00CB1069">
              <w:rPr>
                <w:rFonts w:cs="Calibri-Bold"/>
                <w:b/>
                <w:bCs/>
                <w:sz w:val="24"/>
                <w:szCs w:val="24"/>
              </w:rPr>
              <w:t>Conoscenze</w:t>
            </w:r>
            <w:r w:rsidRPr="00CB1069">
              <w:t xml:space="preserve"> </w:t>
            </w:r>
          </w:p>
          <w:p w:rsidR="00F37DCB" w:rsidRPr="00CE2DD7" w:rsidRDefault="00F37DCB" w:rsidP="00A64BD1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080" w:type="dxa"/>
            <w:gridSpan w:val="2"/>
            <w:vAlign w:val="center"/>
          </w:tcPr>
          <w:p w:rsidR="00F37DCB" w:rsidRPr="00276D53" w:rsidRDefault="00F37DCB" w:rsidP="00A64BD1">
            <w:pPr>
              <w:rPr>
                <w:sz w:val="20"/>
                <w:szCs w:val="20"/>
              </w:rPr>
            </w:pPr>
            <w:r w:rsidRPr="001F69A2">
              <w:t>Conoscenze g</w:t>
            </w:r>
            <w:r w:rsidRPr="00806491">
              <w:rPr>
                <w:rFonts w:ascii="Calibri" w:hAnsi="Calibri" w:cs="Calibri"/>
              </w:rPr>
              <w:t>enerale di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base</w:t>
            </w:r>
          </w:p>
        </w:tc>
        <w:tc>
          <w:tcPr>
            <w:tcW w:w="3050" w:type="dxa"/>
            <w:vAlign w:val="center"/>
          </w:tcPr>
          <w:p w:rsidR="00F37DC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F37DCB" w:rsidRDefault="00F37DCB" w:rsidP="00A64BD1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  <w:r w:rsidRPr="00806491">
              <w:rPr>
                <w:rFonts w:ascii="Calibri" w:hAnsi="Calibri" w:cs="Calibri"/>
              </w:rPr>
              <w:t>Conoscenza pratica base in un ambito di lavoro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o di studio</w:t>
            </w:r>
          </w:p>
          <w:p w:rsidR="00F37DCB" w:rsidRPr="00662C88" w:rsidRDefault="00F37DCB" w:rsidP="00A64BD1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</w:p>
          <w:p w:rsidR="00F37DCB" w:rsidRPr="00276D53" w:rsidRDefault="00F37DCB" w:rsidP="00A64BD1">
            <w:pPr>
              <w:rPr>
                <w:i/>
                <w:sz w:val="20"/>
                <w:szCs w:val="20"/>
              </w:rPr>
            </w:pPr>
          </w:p>
        </w:tc>
        <w:tc>
          <w:tcPr>
            <w:tcW w:w="3230" w:type="dxa"/>
            <w:vAlign w:val="center"/>
          </w:tcPr>
          <w:p w:rsidR="00F37DC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F37DCB" w:rsidRPr="00A25C0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25C0B">
              <w:rPr>
                <w:rFonts w:ascii="Calibri" w:hAnsi="Calibri" w:cs="Calibri"/>
              </w:rPr>
              <w:t>Conoscenza di fatti, principi,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processi e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concetti generali, in un ambito di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lavoro o di studio</w:t>
            </w:r>
          </w:p>
          <w:p w:rsidR="00F37DCB" w:rsidRPr="00CE2DD7" w:rsidRDefault="00F37DCB" w:rsidP="00A64BD1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433" w:type="dxa"/>
            <w:vAlign w:val="center"/>
          </w:tcPr>
          <w:p w:rsidR="00F37DC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F37DCB" w:rsidRPr="009D41E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D41EB">
              <w:rPr>
                <w:rFonts w:ascii="Calibri" w:hAnsi="Calibri" w:cs="Calibri"/>
              </w:rPr>
              <w:t>Conoscenza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pratica e teorica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in ampi contesti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in un ambito di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lavoro o di studio</w:t>
            </w:r>
          </w:p>
          <w:p w:rsidR="00F37DCB" w:rsidRPr="00CE2DD7" w:rsidRDefault="00F37DCB" w:rsidP="00A64BD1">
            <w:pPr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F37DCB" w:rsidRPr="00276D53" w:rsidTr="00F62285">
        <w:trPr>
          <w:trHeight w:hRule="exact" w:val="1701"/>
        </w:trPr>
        <w:tc>
          <w:tcPr>
            <w:tcW w:w="3084" w:type="dxa"/>
            <w:vAlign w:val="center"/>
          </w:tcPr>
          <w:p w:rsidR="00F37DCB" w:rsidRPr="00CE2DD7" w:rsidRDefault="00F37DCB" w:rsidP="00A64BD1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</w:p>
          <w:p w:rsidR="00F37DCB" w:rsidRPr="00CE2DD7" w:rsidRDefault="00F37DCB" w:rsidP="00A64BD1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  <w:r w:rsidRPr="00CB1069">
              <w:rPr>
                <w:rFonts w:cs="Calibri-Bold"/>
                <w:b/>
                <w:bCs/>
                <w:sz w:val="24"/>
                <w:szCs w:val="24"/>
              </w:rPr>
              <w:t>Abilità</w:t>
            </w:r>
          </w:p>
          <w:p w:rsidR="00F37DCB" w:rsidRPr="00CE2DD7" w:rsidRDefault="00F37DCB" w:rsidP="00A64BD1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3080" w:type="dxa"/>
            <w:gridSpan w:val="2"/>
          </w:tcPr>
          <w:p w:rsidR="00F37DCB" w:rsidRPr="00143ADC" w:rsidRDefault="00F37DCB" w:rsidP="00A64BD1">
            <w:pPr>
              <w:autoSpaceDE w:val="0"/>
              <w:autoSpaceDN w:val="0"/>
              <w:adjustRightInd w:val="0"/>
              <w:spacing w:before="240"/>
              <w:rPr>
                <w:rFonts w:ascii="Calibri" w:hAnsi="Calibri" w:cs="Calibri"/>
              </w:rPr>
            </w:pPr>
            <w:r w:rsidRPr="00143ADC">
              <w:rPr>
                <w:rFonts w:ascii="Calibri" w:hAnsi="Calibri" w:cs="Calibri"/>
              </w:rPr>
              <w:t>Abilità di base necessarie a</w:t>
            </w:r>
          </w:p>
          <w:p w:rsidR="00F37DCB" w:rsidRPr="00662C88" w:rsidRDefault="00F37DCB" w:rsidP="00A64BD1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  <w:r w:rsidRPr="00143ADC">
              <w:rPr>
                <w:rFonts w:ascii="Calibri" w:hAnsi="Calibri" w:cs="Calibri"/>
              </w:rPr>
              <w:t>svolgere mansioni</w:t>
            </w:r>
            <w:r w:rsidR="00174B4C">
              <w:rPr>
                <w:rFonts w:ascii="Calibri" w:hAnsi="Calibri" w:cs="Calibri"/>
              </w:rPr>
              <w:t>/</w:t>
            </w:r>
            <w:r w:rsidRPr="00143ADC">
              <w:rPr>
                <w:rFonts w:ascii="Calibri" w:hAnsi="Calibri" w:cs="Calibri"/>
              </w:rPr>
              <w:t xml:space="preserve"> compiti semplici</w:t>
            </w:r>
            <w:r w:rsidR="00384C79">
              <w:rPr>
                <w:rFonts w:ascii="Calibri" w:hAnsi="Calibri" w:cs="Calibri"/>
              </w:rPr>
              <w:t>.</w:t>
            </w:r>
            <w:bookmarkStart w:id="0" w:name="_GoBack"/>
            <w:bookmarkEnd w:id="0"/>
          </w:p>
          <w:p w:rsidR="00F37DCB" w:rsidRPr="00662C88" w:rsidRDefault="00F37DCB" w:rsidP="00A64BD1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</w:p>
          <w:p w:rsidR="00F37DCB" w:rsidRPr="00276D53" w:rsidRDefault="00F37DCB" w:rsidP="00A64BD1">
            <w:pPr>
              <w:rPr>
                <w:sz w:val="20"/>
                <w:szCs w:val="20"/>
              </w:rPr>
            </w:pPr>
          </w:p>
        </w:tc>
        <w:tc>
          <w:tcPr>
            <w:tcW w:w="3050" w:type="dxa"/>
            <w:vAlign w:val="center"/>
          </w:tcPr>
          <w:p w:rsidR="00F37DCB" w:rsidRPr="00CE2DD7" w:rsidRDefault="00F37DCB" w:rsidP="00A64BD1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lang w:eastAsia="it-IT"/>
              </w:rPr>
            </w:pPr>
            <w:r>
              <w:rPr>
                <w:rFonts w:ascii="Calibri" w:hAnsi="Calibri" w:cs="Calibri"/>
              </w:rPr>
              <w:t xml:space="preserve">Abilità cognitive e pratiche </w:t>
            </w:r>
            <w:r w:rsidRPr="00806491">
              <w:rPr>
                <w:rFonts w:ascii="Calibri" w:hAnsi="Calibri" w:cs="Calibri"/>
              </w:rPr>
              <w:t>di base necessarie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all'uso di informazioni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pertinenti per svolgere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compiti e risolvere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problemi ricorrenti usando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strumenti e regole semplici</w:t>
            </w:r>
          </w:p>
        </w:tc>
        <w:tc>
          <w:tcPr>
            <w:tcW w:w="3230" w:type="dxa"/>
            <w:vAlign w:val="center"/>
          </w:tcPr>
          <w:p w:rsidR="00F37DCB" w:rsidRPr="00A25C0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25C0B">
              <w:rPr>
                <w:rFonts w:ascii="Calibri" w:hAnsi="Calibri" w:cs="Calibri"/>
              </w:rPr>
              <w:t>Una gamma di abilità cognitive e pratiche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necessarie a svolgere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compiti e risolvere problemi scegliendo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e applicando metodi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di base, strumenti,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materiali ed</w:t>
            </w:r>
            <w:r>
              <w:rPr>
                <w:rFonts w:ascii="Calibri" w:hAnsi="Calibri" w:cs="Calibri"/>
              </w:rPr>
              <w:t xml:space="preserve"> informazioni.</w:t>
            </w:r>
          </w:p>
          <w:p w:rsidR="00F37DCB" w:rsidRPr="00CE2DD7" w:rsidRDefault="00F37DCB" w:rsidP="00A64BD1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433" w:type="dxa"/>
            <w:vAlign w:val="center"/>
          </w:tcPr>
          <w:p w:rsidR="00F37DCB" w:rsidRPr="009D41E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D41EB">
              <w:rPr>
                <w:rFonts w:ascii="Calibri" w:hAnsi="Calibri" w:cs="Calibri"/>
              </w:rPr>
              <w:t>Una gamma di abilità cognitive e pratiche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necessarie 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risolvere problemi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specifici in un campo di lavoro o di studio</w:t>
            </w:r>
            <w:r>
              <w:rPr>
                <w:rFonts w:ascii="Calibri" w:hAnsi="Calibri" w:cs="Calibri"/>
              </w:rPr>
              <w:t>.</w:t>
            </w:r>
          </w:p>
          <w:p w:rsidR="00F37DCB" w:rsidRPr="009D41E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F37DCB" w:rsidRPr="00CE2DD7" w:rsidRDefault="00F37DCB" w:rsidP="00A64BD1">
            <w:pPr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F37DCB" w:rsidRPr="00276D53" w:rsidTr="00F62285">
        <w:trPr>
          <w:trHeight w:hRule="exact" w:val="2780"/>
        </w:trPr>
        <w:tc>
          <w:tcPr>
            <w:tcW w:w="3084" w:type="dxa"/>
            <w:vAlign w:val="center"/>
          </w:tcPr>
          <w:p w:rsidR="00F37DCB" w:rsidRPr="00CE2DD7" w:rsidRDefault="00F37DCB" w:rsidP="00A64BD1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  <w:r w:rsidRPr="00CB1069">
              <w:rPr>
                <w:rFonts w:cs="Calibri-Bold"/>
                <w:b/>
                <w:bCs/>
                <w:sz w:val="24"/>
                <w:szCs w:val="24"/>
              </w:rPr>
              <w:t>Competenze</w:t>
            </w:r>
          </w:p>
          <w:p w:rsidR="00F37DCB" w:rsidRPr="00CE2DD7" w:rsidRDefault="00F37DCB" w:rsidP="00A64BD1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3080" w:type="dxa"/>
            <w:gridSpan w:val="2"/>
            <w:vAlign w:val="center"/>
          </w:tcPr>
          <w:p w:rsidR="00F37DCB" w:rsidRPr="00143ADC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43ADC">
              <w:rPr>
                <w:rFonts w:ascii="Calibri" w:hAnsi="Calibri" w:cs="Calibri"/>
              </w:rPr>
              <w:t>Lavoro o studio, sotto la</w:t>
            </w:r>
          </w:p>
          <w:p w:rsidR="00F37DCB" w:rsidRPr="00662C88" w:rsidRDefault="00F37DCB" w:rsidP="00A64BD1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  <w:r w:rsidRPr="00143ADC">
              <w:rPr>
                <w:rFonts w:ascii="Calibri" w:hAnsi="Calibri" w:cs="Calibri"/>
              </w:rPr>
              <w:t>diretta supervisione, in un contesto strutturato</w:t>
            </w:r>
          </w:p>
          <w:p w:rsidR="00F37DCB" w:rsidRPr="00276D53" w:rsidRDefault="00F37DCB" w:rsidP="00A64BD1">
            <w:pPr>
              <w:rPr>
                <w:sz w:val="20"/>
                <w:szCs w:val="20"/>
              </w:rPr>
            </w:pPr>
          </w:p>
        </w:tc>
        <w:tc>
          <w:tcPr>
            <w:tcW w:w="3050" w:type="dxa"/>
            <w:vAlign w:val="center"/>
          </w:tcPr>
          <w:p w:rsidR="00F37DCB" w:rsidRPr="00806491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806491">
              <w:rPr>
                <w:rFonts w:ascii="Calibri" w:hAnsi="Calibri" w:cs="Calibri"/>
              </w:rPr>
              <w:t>Lavoro o studio, sotto la supervisione con una certo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grado di autonomia</w:t>
            </w:r>
          </w:p>
          <w:p w:rsidR="00F37DCB" w:rsidRPr="00806491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F37DCB" w:rsidRPr="00CE2DD7" w:rsidRDefault="00F37DCB" w:rsidP="00A64BD1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230" w:type="dxa"/>
            <w:vAlign w:val="center"/>
          </w:tcPr>
          <w:p w:rsidR="00F37DCB" w:rsidRPr="00A25C0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25C0B">
              <w:rPr>
                <w:rFonts w:ascii="Calibri" w:hAnsi="Calibri" w:cs="Calibri"/>
              </w:rPr>
              <w:t>Assumere la responsabilità di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portare a termine compiti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nell'ambito del lavoro o dello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studio.</w:t>
            </w:r>
          </w:p>
          <w:p w:rsidR="00F37DCB" w:rsidRPr="00CE2DD7" w:rsidRDefault="00F37DCB" w:rsidP="00A64BD1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lang w:eastAsia="it-IT"/>
              </w:rPr>
            </w:pPr>
            <w:r w:rsidRPr="00A25C0B">
              <w:rPr>
                <w:rFonts w:ascii="Calibri" w:hAnsi="Calibri" w:cs="Calibri"/>
              </w:rPr>
              <w:t>Adeguare il proprio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comportamento alle circostanze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nella soluzione dei problemi</w:t>
            </w:r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3433" w:type="dxa"/>
            <w:vAlign w:val="center"/>
          </w:tcPr>
          <w:p w:rsidR="00F37DCB" w:rsidRPr="009D41E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D41EB">
              <w:rPr>
                <w:rFonts w:ascii="Calibri" w:hAnsi="Calibri" w:cs="Calibri"/>
              </w:rPr>
              <w:t>Sapersi gestire autonomamente,</w:t>
            </w:r>
          </w:p>
          <w:p w:rsidR="00F37DCB" w:rsidRPr="009D41E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D41EB">
              <w:rPr>
                <w:rFonts w:ascii="Calibri" w:hAnsi="Calibri" w:cs="Calibri"/>
              </w:rPr>
              <w:t>nel quadro di istruzioni in un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contesto di lavoro o di studio, di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solito prevedibili, ma soggetti 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cambiamenti</w:t>
            </w:r>
            <w:r>
              <w:rPr>
                <w:rFonts w:ascii="Calibri" w:hAnsi="Calibri" w:cs="Calibri"/>
              </w:rPr>
              <w:t>.</w:t>
            </w:r>
            <w:r w:rsidRPr="009D41EB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 xml:space="preserve">                                                       </w:t>
            </w:r>
            <w:r w:rsidRPr="009D41EB">
              <w:rPr>
                <w:rFonts w:ascii="Calibri" w:hAnsi="Calibri" w:cs="Calibri"/>
              </w:rPr>
              <w:t>Sorvegliare il lavoro di routine di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altri,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assumendo una certa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responsabilità per la valutazione e il miglioramento di attività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lavorative o di studio</w:t>
            </w:r>
            <w:r>
              <w:rPr>
                <w:rFonts w:ascii="Calibri" w:hAnsi="Calibri" w:cs="Calibri"/>
              </w:rPr>
              <w:t>.</w:t>
            </w:r>
          </w:p>
          <w:p w:rsidR="00F37DCB" w:rsidRPr="00CE2DD7" w:rsidRDefault="00F37DCB" w:rsidP="00A64BD1">
            <w:pPr>
              <w:rPr>
                <w:rFonts w:ascii="Calibri" w:eastAsia="Calibri" w:hAnsi="Calibri" w:cs="Calibri"/>
                <w:lang w:eastAsia="it-IT"/>
              </w:rPr>
            </w:pPr>
          </w:p>
        </w:tc>
      </w:tr>
    </w:tbl>
    <w:p w:rsidR="00BE226F" w:rsidRDefault="00BE226F" w:rsidP="00E003B5">
      <w:pPr>
        <w:pStyle w:val="Default"/>
      </w:pPr>
    </w:p>
    <w:sectPr w:rsidR="00BE226F" w:rsidSect="00440F5B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F51" w:rsidRDefault="00057F51" w:rsidP="00FF470D">
      <w:pPr>
        <w:spacing w:after="0" w:line="240" w:lineRule="auto"/>
      </w:pPr>
      <w:r>
        <w:separator/>
      </w:r>
    </w:p>
  </w:endnote>
  <w:endnote w:type="continuationSeparator" w:id="0">
    <w:p w:rsidR="00057F51" w:rsidRDefault="00057F51" w:rsidP="00FF4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2290657"/>
      <w:docPartObj>
        <w:docPartGallery w:val="Page Numbers (Bottom of Page)"/>
        <w:docPartUnique/>
      </w:docPartObj>
    </w:sdtPr>
    <w:sdtContent>
      <w:p w:rsidR="00DD6C97" w:rsidRDefault="00CC4AC9">
        <w:pPr>
          <w:pStyle w:val="Pidipagina"/>
          <w:jc w:val="right"/>
        </w:pPr>
        <w:r>
          <w:fldChar w:fldCharType="begin"/>
        </w:r>
        <w:r w:rsidR="00DD6C97">
          <w:instrText>PAGE   \* MERGEFORMAT</w:instrText>
        </w:r>
        <w:r>
          <w:fldChar w:fldCharType="separate"/>
        </w:r>
        <w:r w:rsidR="00F11CA6">
          <w:rPr>
            <w:noProof/>
          </w:rPr>
          <w:t>3</w:t>
        </w:r>
        <w:r>
          <w:fldChar w:fldCharType="end"/>
        </w:r>
      </w:p>
    </w:sdtContent>
  </w:sdt>
  <w:p w:rsidR="00DD6C97" w:rsidRDefault="00DD6C97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F51" w:rsidRDefault="00057F51" w:rsidP="00FF470D">
      <w:pPr>
        <w:spacing w:after="0" w:line="240" w:lineRule="auto"/>
      </w:pPr>
      <w:r>
        <w:separator/>
      </w:r>
    </w:p>
  </w:footnote>
  <w:footnote w:type="continuationSeparator" w:id="0">
    <w:p w:rsidR="00057F51" w:rsidRDefault="00057F51" w:rsidP="00FF47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E055FB"/>
    <w:multiLevelType w:val="multilevel"/>
    <w:tmpl w:val="94E8F0F4"/>
    <w:lvl w:ilvl="0">
      <w:start w:val="1"/>
      <w:numFmt w:val="bullet"/>
      <w:lvlText w:val="·"/>
      <w:lvlJc w:val="left"/>
      <w:pPr>
        <w:tabs>
          <w:tab w:val="left" w:pos="432"/>
        </w:tabs>
        <w:ind w:left="720"/>
      </w:pPr>
      <w:rPr>
        <w:rFonts w:ascii="Symbol" w:eastAsia="Symbol" w:hAnsi="Symbol"/>
        <w:b/>
        <w:strike w:val="0"/>
        <w:color w:val="000000"/>
        <w:spacing w:val="0"/>
        <w:w w:val="100"/>
        <w:sz w:val="20"/>
        <w:shd w:val="solid" w:color="E0E0E0" w:fill="E0E0E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4F5D"/>
    <w:rsid w:val="00025AD1"/>
    <w:rsid w:val="000306F1"/>
    <w:rsid w:val="00057F51"/>
    <w:rsid w:val="000672EC"/>
    <w:rsid w:val="000725EF"/>
    <w:rsid w:val="000808B1"/>
    <w:rsid w:val="00093DB6"/>
    <w:rsid w:val="00094A9D"/>
    <w:rsid w:val="000A365F"/>
    <w:rsid w:val="000A4F5D"/>
    <w:rsid w:val="000C6B20"/>
    <w:rsid w:val="000D53D2"/>
    <w:rsid w:val="000F441E"/>
    <w:rsid w:val="0012738E"/>
    <w:rsid w:val="00140076"/>
    <w:rsid w:val="00143ADC"/>
    <w:rsid w:val="00143C0F"/>
    <w:rsid w:val="00145ABD"/>
    <w:rsid w:val="00157365"/>
    <w:rsid w:val="0016018D"/>
    <w:rsid w:val="00162DD3"/>
    <w:rsid w:val="00172D09"/>
    <w:rsid w:val="00174B4C"/>
    <w:rsid w:val="00192503"/>
    <w:rsid w:val="0019370D"/>
    <w:rsid w:val="00194E3C"/>
    <w:rsid w:val="00196EAF"/>
    <w:rsid w:val="001A38C9"/>
    <w:rsid w:val="001B099A"/>
    <w:rsid w:val="001B6114"/>
    <w:rsid w:val="001D2AEF"/>
    <w:rsid w:val="001D4BD1"/>
    <w:rsid w:val="001E02BE"/>
    <w:rsid w:val="001E1B29"/>
    <w:rsid w:val="001E27B6"/>
    <w:rsid w:val="001E4A2F"/>
    <w:rsid w:val="001F478F"/>
    <w:rsid w:val="001F69A2"/>
    <w:rsid w:val="001F7E65"/>
    <w:rsid w:val="00213103"/>
    <w:rsid w:val="00214479"/>
    <w:rsid w:val="00222842"/>
    <w:rsid w:val="00224CEE"/>
    <w:rsid w:val="00255B5D"/>
    <w:rsid w:val="00272D34"/>
    <w:rsid w:val="00276D53"/>
    <w:rsid w:val="002817F2"/>
    <w:rsid w:val="0029378C"/>
    <w:rsid w:val="002938F6"/>
    <w:rsid w:val="00293CA4"/>
    <w:rsid w:val="00296183"/>
    <w:rsid w:val="002C0F56"/>
    <w:rsid w:val="002C3C63"/>
    <w:rsid w:val="002E12EF"/>
    <w:rsid w:val="002E1F3F"/>
    <w:rsid w:val="002E47EA"/>
    <w:rsid w:val="002E5D69"/>
    <w:rsid w:val="002F4717"/>
    <w:rsid w:val="003102C6"/>
    <w:rsid w:val="0031110E"/>
    <w:rsid w:val="00312BF6"/>
    <w:rsid w:val="003245C5"/>
    <w:rsid w:val="00330924"/>
    <w:rsid w:val="00332BF6"/>
    <w:rsid w:val="00343E40"/>
    <w:rsid w:val="00344E0E"/>
    <w:rsid w:val="00355FF4"/>
    <w:rsid w:val="003647FA"/>
    <w:rsid w:val="003674D8"/>
    <w:rsid w:val="003725CD"/>
    <w:rsid w:val="00384C79"/>
    <w:rsid w:val="0038784C"/>
    <w:rsid w:val="00391CFC"/>
    <w:rsid w:val="00393E0C"/>
    <w:rsid w:val="003B369A"/>
    <w:rsid w:val="003C0E5C"/>
    <w:rsid w:val="003C18D4"/>
    <w:rsid w:val="003C2EC7"/>
    <w:rsid w:val="003C47B7"/>
    <w:rsid w:val="003E4C15"/>
    <w:rsid w:val="00410CDE"/>
    <w:rsid w:val="00411981"/>
    <w:rsid w:val="0041202D"/>
    <w:rsid w:val="00432907"/>
    <w:rsid w:val="00434B54"/>
    <w:rsid w:val="00436235"/>
    <w:rsid w:val="00440F5B"/>
    <w:rsid w:val="00452B88"/>
    <w:rsid w:val="00461AD5"/>
    <w:rsid w:val="00462B7D"/>
    <w:rsid w:val="00470DFA"/>
    <w:rsid w:val="004860BB"/>
    <w:rsid w:val="004B4C71"/>
    <w:rsid w:val="004C652B"/>
    <w:rsid w:val="004F0C78"/>
    <w:rsid w:val="00505322"/>
    <w:rsid w:val="005134B8"/>
    <w:rsid w:val="005253C5"/>
    <w:rsid w:val="00542322"/>
    <w:rsid w:val="00545647"/>
    <w:rsid w:val="0055586E"/>
    <w:rsid w:val="00555CDB"/>
    <w:rsid w:val="00557D41"/>
    <w:rsid w:val="00584CC1"/>
    <w:rsid w:val="00594D89"/>
    <w:rsid w:val="005A110C"/>
    <w:rsid w:val="005B35A4"/>
    <w:rsid w:val="005B3FC6"/>
    <w:rsid w:val="005D1C8A"/>
    <w:rsid w:val="005D6567"/>
    <w:rsid w:val="005E4492"/>
    <w:rsid w:val="005E6062"/>
    <w:rsid w:val="0060730B"/>
    <w:rsid w:val="00625C77"/>
    <w:rsid w:val="00662C88"/>
    <w:rsid w:val="00683CD7"/>
    <w:rsid w:val="006A4EDE"/>
    <w:rsid w:val="006C1131"/>
    <w:rsid w:val="006C1251"/>
    <w:rsid w:val="006D7AF5"/>
    <w:rsid w:val="006E200B"/>
    <w:rsid w:val="00704E64"/>
    <w:rsid w:val="007129D1"/>
    <w:rsid w:val="0072719E"/>
    <w:rsid w:val="0073418E"/>
    <w:rsid w:val="00754888"/>
    <w:rsid w:val="00760EE9"/>
    <w:rsid w:val="00766E26"/>
    <w:rsid w:val="00766F5C"/>
    <w:rsid w:val="007B4E43"/>
    <w:rsid w:val="007C297C"/>
    <w:rsid w:val="007E2733"/>
    <w:rsid w:val="007E4171"/>
    <w:rsid w:val="007F7C98"/>
    <w:rsid w:val="00846A8D"/>
    <w:rsid w:val="008471F3"/>
    <w:rsid w:val="0086230F"/>
    <w:rsid w:val="00866B8C"/>
    <w:rsid w:val="0087212F"/>
    <w:rsid w:val="008802CF"/>
    <w:rsid w:val="00880C46"/>
    <w:rsid w:val="00896BF9"/>
    <w:rsid w:val="008A5180"/>
    <w:rsid w:val="008B0AA4"/>
    <w:rsid w:val="008B0D3A"/>
    <w:rsid w:val="008B40E2"/>
    <w:rsid w:val="008E0EB1"/>
    <w:rsid w:val="008E5098"/>
    <w:rsid w:val="008F1CCF"/>
    <w:rsid w:val="008F782B"/>
    <w:rsid w:val="0093009F"/>
    <w:rsid w:val="00941B22"/>
    <w:rsid w:val="00960CF9"/>
    <w:rsid w:val="0096732D"/>
    <w:rsid w:val="009A6595"/>
    <w:rsid w:val="009C0283"/>
    <w:rsid w:val="009C31C2"/>
    <w:rsid w:val="009F3919"/>
    <w:rsid w:val="009F6C49"/>
    <w:rsid w:val="00A00CEC"/>
    <w:rsid w:val="00A031C2"/>
    <w:rsid w:val="00A05A48"/>
    <w:rsid w:val="00A132E1"/>
    <w:rsid w:val="00A3247A"/>
    <w:rsid w:val="00A519D1"/>
    <w:rsid w:val="00A51B01"/>
    <w:rsid w:val="00A56387"/>
    <w:rsid w:val="00A66605"/>
    <w:rsid w:val="00A72069"/>
    <w:rsid w:val="00A81F70"/>
    <w:rsid w:val="00A82B9F"/>
    <w:rsid w:val="00AA02D1"/>
    <w:rsid w:val="00AD1515"/>
    <w:rsid w:val="00AE0A6D"/>
    <w:rsid w:val="00AE4990"/>
    <w:rsid w:val="00B07D17"/>
    <w:rsid w:val="00B12C8A"/>
    <w:rsid w:val="00B13E8E"/>
    <w:rsid w:val="00B25C7C"/>
    <w:rsid w:val="00B34F21"/>
    <w:rsid w:val="00B425E1"/>
    <w:rsid w:val="00B462A9"/>
    <w:rsid w:val="00B557C1"/>
    <w:rsid w:val="00B80441"/>
    <w:rsid w:val="00B84491"/>
    <w:rsid w:val="00BA66CA"/>
    <w:rsid w:val="00BC0E6B"/>
    <w:rsid w:val="00BC2735"/>
    <w:rsid w:val="00BC68CD"/>
    <w:rsid w:val="00BC77D1"/>
    <w:rsid w:val="00BD7700"/>
    <w:rsid w:val="00BE226F"/>
    <w:rsid w:val="00BF6701"/>
    <w:rsid w:val="00C0555E"/>
    <w:rsid w:val="00C2018A"/>
    <w:rsid w:val="00C4002E"/>
    <w:rsid w:val="00C51308"/>
    <w:rsid w:val="00C61941"/>
    <w:rsid w:val="00CB192E"/>
    <w:rsid w:val="00CC3CE9"/>
    <w:rsid w:val="00CC4AC9"/>
    <w:rsid w:val="00CD101B"/>
    <w:rsid w:val="00CD1887"/>
    <w:rsid w:val="00CD2C0A"/>
    <w:rsid w:val="00CE3529"/>
    <w:rsid w:val="00CE7410"/>
    <w:rsid w:val="00D109D9"/>
    <w:rsid w:val="00D16AD7"/>
    <w:rsid w:val="00D324E6"/>
    <w:rsid w:val="00D32717"/>
    <w:rsid w:val="00D33325"/>
    <w:rsid w:val="00D40810"/>
    <w:rsid w:val="00D45BB0"/>
    <w:rsid w:val="00D503B7"/>
    <w:rsid w:val="00D60B87"/>
    <w:rsid w:val="00D63E95"/>
    <w:rsid w:val="00D74603"/>
    <w:rsid w:val="00D84256"/>
    <w:rsid w:val="00D93CD3"/>
    <w:rsid w:val="00D94ABE"/>
    <w:rsid w:val="00DA233C"/>
    <w:rsid w:val="00DA5846"/>
    <w:rsid w:val="00DB1704"/>
    <w:rsid w:val="00DB50FA"/>
    <w:rsid w:val="00DB6D7E"/>
    <w:rsid w:val="00DD54DB"/>
    <w:rsid w:val="00DD6C97"/>
    <w:rsid w:val="00DD7CD0"/>
    <w:rsid w:val="00E003B5"/>
    <w:rsid w:val="00E20CF3"/>
    <w:rsid w:val="00E46549"/>
    <w:rsid w:val="00E46F9B"/>
    <w:rsid w:val="00E54011"/>
    <w:rsid w:val="00E55572"/>
    <w:rsid w:val="00E644BA"/>
    <w:rsid w:val="00E81CD1"/>
    <w:rsid w:val="00E84AEA"/>
    <w:rsid w:val="00EA5F20"/>
    <w:rsid w:val="00EC4A25"/>
    <w:rsid w:val="00EC6602"/>
    <w:rsid w:val="00EE2A48"/>
    <w:rsid w:val="00EF1225"/>
    <w:rsid w:val="00F01E92"/>
    <w:rsid w:val="00F11CA6"/>
    <w:rsid w:val="00F16A91"/>
    <w:rsid w:val="00F37DCB"/>
    <w:rsid w:val="00F43C56"/>
    <w:rsid w:val="00F479C6"/>
    <w:rsid w:val="00F62285"/>
    <w:rsid w:val="00F65690"/>
    <w:rsid w:val="00F9355A"/>
    <w:rsid w:val="00FA430E"/>
    <w:rsid w:val="00FB37CE"/>
    <w:rsid w:val="00FB462D"/>
    <w:rsid w:val="00FB505F"/>
    <w:rsid w:val="00FE5B50"/>
    <w:rsid w:val="00FF4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25C7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276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E2A48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FF47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470D"/>
  </w:style>
  <w:style w:type="paragraph" w:styleId="Pidipagina">
    <w:name w:val="footer"/>
    <w:basedOn w:val="Normale"/>
    <w:link w:val="PidipaginaCarattere"/>
    <w:uiPriority w:val="99"/>
    <w:unhideWhenUsed/>
    <w:rsid w:val="00FF47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F470D"/>
  </w:style>
  <w:style w:type="character" w:styleId="Numeropagina">
    <w:name w:val="page number"/>
    <w:basedOn w:val="Carpredefinitoparagrafo"/>
    <w:uiPriority w:val="99"/>
    <w:unhideWhenUsed/>
    <w:rsid w:val="00FF47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2DE1A-7497-49E5-B982-3DE56FE82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937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Administrator</Company>
  <LinksUpToDate>false</LinksUpToDate>
  <CharactersWithSpaces>6271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Administrator</cp:lastModifiedBy>
  <cp:revision>5</cp:revision>
  <cp:lastPrinted>2015-09-10T05:36:00Z</cp:lastPrinted>
  <dcterms:created xsi:type="dcterms:W3CDTF">2017-02-01T17:55:00Z</dcterms:created>
  <dcterms:modified xsi:type="dcterms:W3CDTF">2017-02-01T18:05:00Z</dcterms:modified>
</cp:coreProperties>
</file>